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0899" w14:textId="77777777" w:rsidR="00104484" w:rsidRDefault="00104484" w:rsidP="00104484">
      <w:pPr>
        <w:keepNext/>
        <w:keepLines/>
        <w:pBdr>
          <w:top w:val="nil"/>
          <w:left w:val="nil"/>
          <w:bottom w:val="nil"/>
          <w:right w:val="nil"/>
          <w:between w:val="nil"/>
        </w:pBdr>
        <w:spacing w:after="73" w:line="276" w:lineRule="auto"/>
        <w:ind w:left="551" w:right="489" w:hanging="62"/>
        <w:jc w:val="center"/>
        <w:rPr>
          <w:rFonts w:ascii="Arial" w:eastAsia="Arial" w:hAnsi="Arial" w:cs="Arial"/>
          <w:b/>
          <w:color w:val="auto"/>
          <w:sz w:val="22"/>
          <w:szCs w:val="22"/>
        </w:rPr>
      </w:pPr>
    </w:p>
    <w:p w14:paraId="4824A994" w14:textId="77777777" w:rsidR="00104484" w:rsidRDefault="00C37D0D" w:rsidP="00121F8D">
      <w:pPr>
        <w:keepNext/>
        <w:keepLines/>
        <w:pBdr>
          <w:top w:val="nil"/>
          <w:left w:val="nil"/>
          <w:bottom w:val="nil"/>
          <w:right w:val="nil"/>
          <w:between w:val="nil"/>
        </w:pBdr>
        <w:spacing w:after="73" w:line="360" w:lineRule="auto"/>
        <w:ind w:left="551" w:right="489" w:hanging="62"/>
        <w:jc w:val="center"/>
        <w:rPr>
          <w:rFonts w:ascii="Arial" w:eastAsia="Arial" w:hAnsi="Arial" w:cs="Arial"/>
          <w:b/>
          <w:color w:val="auto"/>
          <w:sz w:val="22"/>
          <w:szCs w:val="22"/>
        </w:rPr>
      </w:pPr>
      <w:r w:rsidRPr="00BC3DCC">
        <w:rPr>
          <w:rFonts w:ascii="Arial" w:eastAsia="Arial" w:hAnsi="Arial" w:cs="Arial"/>
          <w:b/>
          <w:color w:val="auto"/>
          <w:sz w:val="22"/>
          <w:szCs w:val="22"/>
        </w:rPr>
        <w:t xml:space="preserve">CONVOCATORIA DE BECAS ERASMUS+ALUMNOS </w:t>
      </w:r>
    </w:p>
    <w:p w14:paraId="418A5DFE" w14:textId="77777777" w:rsidR="001E2FDD" w:rsidRPr="00BC3DCC" w:rsidRDefault="00C37D0D" w:rsidP="00121F8D">
      <w:pPr>
        <w:keepNext/>
        <w:keepLines/>
        <w:pBdr>
          <w:top w:val="nil"/>
          <w:left w:val="nil"/>
          <w:bottom w:val="nil"/>
          <w:right w:val="nil"/>
          <w:between w:val="nil"/>
        </w:pBdr>
        <w:spacing w:after="73" w:line="360" w:lineRule="auto"/>
        <w:ind w:left="551" w:right="489" w:hanging="62"/>
        <w:jc w:val="center"/>
        <w:rPr>
          <w:rFonts w:ascii="Arial" w:eastAsia="Arial" w:hAnsi="Arial" w:cs="Arial"/>
          <w:b/>
          <w:color w:val="auto"/>
          <w:sz w:val="22"/>
          <w:szCs w:val="22"/>
        </w:rPr>
      </w:pPr>
      <w:r w:rsidRPr="00BC3DCC">
        <w:rPr>
          <w:rFonts w:ascii="Arial" w:eastAsia="Arial" w:hAnsi="Arial" w:cs="Arial"/>
          <w:b/>
          <w:color w:val="auto"/>
          <w:sz w:val="22"/>
          <w:szCs w:val="22"/>
        </w:rPr>
        <w:t>PARA PRÁCTICAS  EN EMPRESAS</w:t>
      </w:r>
    </w:p>
    <w:p w14:paraId="7444C132" w14:textId="77777777" w:rsidR="001E2FDD" w:rsidRDefault="00C37D0D" w:rsidP="00121F8D">
      <w:pPr>
        <w:keepNext/>
        <w:keepLines/>
        <w:pBdr>
          <w:top w:val="nil"/>
          <w:left w:val="nil"/>
          <w:bottom w:val="nil"/>
          <w:right w:val="nil"/>
          <w:between w:val="nil"/>
        </w:pBdr>
        <w:spacing w:after="73" w:line="360" w:lineRule="auto"/>
        <w:ind w:left="551" w:right="489" w:hanging="62"/>
        <w:jc w:val="center"/>
        <w:rPr>
          <w:rFonts w:ascii="Arial" w:eastAsia="Arial" w:hAnsi="Arial" w:cs="Arial"/>
          <w:b/>
          <w:color w:val="auto"/>
          <w:sz w:val="22"/>
          <w:szCs w:val="22"/>
        </w:rPr>
      </w:pPr>
      <w:r w:rsidRPr="00BC3DCC">
        <w:rPr>
          <w:rFonts w:ascii="Arial" w:eastAsia="Arial" w:hAnsi="Arial" w:cs="Arial"/>
          <w:b/>
          <w:color w:val="auto"/>
          <w:sz w:val="22"/>
          <w:szCs w:val="22"/>
        </w:rPr>
        <w:t>CONV. N</w:t>
      </w:r>
      <w:r w:rsidR="00AE45B0">
        <w:rPr>
          <w:rFonts w:ascii="Arial" w:eastAsia="Arial" w:hAnsi="Arial" w:cs="Arial"/>
          <w:b/>
          <w:color w:val="auto"/>
          <w:sz w:val="22"/>
          <w:szCs w:val="22"/>
        </w:rPr>
        <w:t>º</w:t>
      </w:r>
      <w:r w:rsidRPr="00BC3DCC">
        <w:rPr>
          <w:rFonts w:ascii="Arial" w:eastAsia="Arial" w:hAnsi="Arial" w:cs="Arial"/>
          <w:b/>
          <w:color w:val="auto"/>
          <w:sz w:val="22"/>
          <w:szCs w:val="22"/>
        </w:rPr>
        <w:t xml:space="preserve"> </w:t>
      </w:r>
      <w:r w:rsidR="00AE45B0">
        <w:rPr>
          <w:rFonts w:ascii="Arial" w:eastAsia="Arial" w:hAnsi="Arial" w:cs="Arial"/>
          <w:b/>
          <w:color w:val="auto"/>
          <w:sz w:val="22"/>
          <w:szCs w:val="22"/>
        </w:rPr>
        <w:t>2020</w:t>
      </w:r>
      <w:r w:rsidRPr="00BC3DCC">
        <w:rPr>
          <w:rFonts w:ascii="Arial" w:eastAsia="Arial" w:hAnsi="Arial" w:cs="Arial"/>
          <w:b/>
          <w:color w:val="auto"/>
          <w:sz w:val="22"/>
          <w:szCs w:val="22"/>
        </w:rPr>
        <w:t>-1-ES01-KA102-</w:t>
      </w:r>
      <w:r w:rsidR="00AE45B0">
        <w:rPr>
          <w:rFonts w:ascii="Arial" w:eastAsia="Arial" w:hAnsi="Arial" w:cs="Arial"/>
          <w:b/>
          <w:color w:val="auto"/>
          <w:sz w:val="22"/>
          <w:szCs w:val="22"/>
        </w:rPr>
        <w:t>081426</w:t>
      </w:r>
    </w:p>
    <w:p w14:paraId="0CB498E6" w14:textId="77777777" w:rsidR="00121F8D" w:rsidRDefault="00AE45B0" w:rsidP="00121F8D">
      <w:pPr>
        <w:keepNext/>
        <w:keepLines/>
        <w:pBdr>
          <w:top w:val="nil"/>
          <w:left w:val="nil"/>
          <w:bottom w:val="nil"/>
          <w:right w:val="nil"/>
          <w:between w:val="nil"/>
        </w:pBdr>
        <w:spacing w:after="73" w:line="360" w:lineRule="auto"/>
        <w:ind w:left="551" w:right="489" w:hanging="62"/>
        <w:jc w:val="center"/>
        <w:rPr>
          <w:rFonts w:ascii="Arial" w:eastAsia="Arial" w:hAnsi="Arial" w:cs="Arial"/>
          <w:b/>
          <w:color w:val="auto"/>
          <w:sz w:val="22"/>
          <w:szCs w:val="22"/>
        </w:rPr>
      </w:pPr>
      <w:r>
        <w:rPr>
          <w:rFonts w:ascii="Arial" w:eastAsia="Arial" w:hAnsi="Arial" w:cs="Arial"/>
          <w:b/>
          <w:color w:val="auto"/>
          <w:sz w:val="22"/>
          <w:szCs w:val="22"/>
        </w:rPr>
        <w:t>TÍTULO: TRABAJANDO POR UNA COOPERACIÓN EUROPEA</w:t>
      </w:r>
    </w:p>
    <w:p w14:paraId="075A5B3E" w14:textId="77777777" w:rsidR="00AE45B0" w:rsidRPr="00BC3DCC" w:rsidRDefault="00104484" w:rsidP="00121F8D">
      <w:pPr>
        <w:keepNext/>
        <w:keepLines/>
        <w:pBdr>
          <w:top w:val="nil"/>
          <w:left w:val="nil"/>
          <w:bottom w:val="nil"/>
          <w:right w:val="nil"/>
          <w:between w:val="nil"/>
        </w:pBdr>
        <w:spacing w:after="73" w:line="360" w:lineRule="auto"/>
        <w:ind w:left="551" w:right="489" w:hanging="62"/>
        <w:jc w:val="center"/>
        <w:rPr>
          <w:rFonts w:ascii="Arial" w:eastAsia="Arial" w:hAnsi="Arial" w:cs="Arial"/>
          <w:b/>
          <w:color w:val="auto"/>
          <w:sz w:val="22"/>
          <w:szCs w:val="22"/>
        </w:rPr>
      </w:pPr>
      <w:r>
        <w:rPr>
          <w:rFonts w:ascii="Arial" w:eastAsia="Arial" w:hAnsi="Arial" w:cs="Arial"/>
          <w:b/>
          <w:color w:val="auto"/>
          <w:sz w:val="22"/>
          <w:szCs w:val="22"/>
        </w:rPr>
        <w:t>(WORK 4 COOP EU)</w:t>
      </w:r>
    </w:p>
    <w:p w14:paraId="306B0907" w14:textId="77777777" w:rsidR="001E2FDD" w:rsidRDefault="00C37D0D" w:rsidP="00121F8D">
      <w:pPr>
        <w:keepNext/>
        <w:keepLines/>
        <w:pBdr>
          <w:top w:val="nil"/>
          <w:left w:val="nil"/>
          <w:bottom w:val="nil"/>
          <w:right w:val="nil"/>
          <w:between w:val="nil"/>
        </w:pBdr>
        <w:spacing w:after="73" w:line="360" w:lineRule="auto"/>
        <w:ind w:left="551" w:right="489" w:hanging="62"/>
        <w:jc w:val="center"/>
        <w:rPr>
          <w:rFonts w:ascii="Arial" w:eastAsia="Arial" w:hAnsi="Arial" w:cs="Arial"/>
          <w:b/>
          <w:color w:val="auto"/>
          <w:sz w:val="22"/>
          <w:szCs w:val="22"/>
        </w:rPr>
      </w:pPr>
      <w:r w:rsidRPr="00BC3DCC">
        <w:rPr>
          <w:rFonts w:ascii="Arial" w:eastAsia="Arial" w:hAnsi="Arial" w:cs="Arial"/>
          <w:b/>
          <w:color w:val="auto"/>
          <w:sz w:val="22"/>
          <w:szCs w:val="22"/>
        </w:rPr>
        <w:t xml:space="preserve">CURSO </w:t>
      </w:r>
      <w:r w:rsidR="00AE45B0">
        <w:rPr>
          <w:rFonts w:ascii="Arial" w:eastAsia="Arial" w:hAnsi="Arial" w:cs="Arial"/>
          <w:b/>
          <w:color w:val="auto"/>
          <w:sz w:val="22"/>
          <w:szCs w:val="22"/>
        </w:rPr>
        <w:t>2022-2023</w:t>
      </w:r>
    </w:p>
    <w:p w14:paraId="15463187" w14:textId="77777777" w:rsidR="00BC3DCC" w:rsidRPr="00BC3DCC" w:rsidRDefault="00BC3DCC" w:rsidP="00121F8D">
      <w:pPr>
        <w:keepNext/>
        <w:keepLines/>
        <w:pBdr>
          <w:top w:val="nil"/>
          <w:left w:val="nil"/>
          <w:bottom w:val="nil"/>
          <w:right w:val="nil"/>
          <w:between w:val="nil"/>
        </w:pBdr>
        <w:spacing w:after="73" w:line="360" w:lineRule="auto"/>
        <w:ind w:left="551" w:right="489" w:hanging="62"/>
        <w:jc w:val="center"/>
        <w:rPr>
          <w:rFonts w:ascii="Arial" w:eastAsia="Arial" w:hAnsi="Arial" w:cs="Arial"/>
          <w:b/>
          <w:color w:val="auto"/>
          <w:sz w:val="22"/>
          <w:szCs w:val="22"/>
        </w:rPr>
      </w:pPr>
    </w:p>
    <w:p w14:paraId="40E6D5AB" w14:textId="77777777" w:rsidR="001E2FDD" w:rsidRPr="00121F8D" w:rsidRDefault="00C37D0D" w:rsidP="00121F8D">
      <w:pPr>
        <w:keepNext/>
        <w:keepLines/>
        <w:pBdr>
          <w:top w:val="nil"/>
          <w:left w:val="nil"/>
          <w:bottom w:val="nil"/>
          <w:right w:val="nil"/>
          <w:between w:val="nil"/>
        </w:pBdr>
        <w:spacing w:before="240" w:after="95" w:line="360" w:lineRule="auto"/>
        <w:ind w:left="0"/>
        <w:rPr>
          <w:rFonts w:ascii="Arial" w:eastAsia="Arial" w:hAnsi="Arial" w:cs="Arial"/>
          <w:b/>
          <w:color w:val="auto"/>
          <w:sz w:val="22"/>
          <w:szCs w:val="22"/>
        </w:rPr>
      </w:pPr>
      <w:r w:rsidRPr="00121F8D">
        <w:rPr>
          <w:rFonts w:ascii="Arial" w:eastAsia="Arial" w:hAnsi="Arial" w:cs="Arial"/>
          <w:b/>
          <w:color w:val="auto"/>
          <w:sz w:val="22"/>
          <w:szCs w:val="22"/>
        </w:rPr>
        <w:t xml:space="preserve">Objeto de la convocatoria </w:t>
      </w:r>
    </w:p>
    <w:p w14:paraId="729FE1DA" w14:textId="47EA7166" w:rsidR="0095536F" w:rsidRDefault="0095536F" w:rsidP="00121F8D">
      <w:pPr>
        <w:spacing w:line="360" w:lineRule="auto"/>
        <w:ind w:left="0" w:firstLine="0"/>
        <w:rPr>
          <w:rFonts w:ascii="Arial" w:eastAsia="Arial" w:hAnsi="Arial" w:cs="Arial"/>
          <w:color w:val="auto"/>
          <w:sz w:val="22"/>
          <w:szCs w:val="22"/>
        </w:rPr>
      </w:pPr>
      <w:r>
        <w:rPr>
          <w:rFonts w:ascii="Arial" w:eastAsia="Arial" w:hAnsi="Arial" w:cs="Arial"/>
          <w:color w:val="auto"/>
          <w:sz w:val="22"/>
          <w:szCs w:val="22"/>
        </w:rPr>
        <w:t xml:space="preserve">Conceder </w:t>
      </w:r>
      <w:r w:rsidR="004D690C">
        <w:rPr>
          <w:rFonts w:ascii="Arial" w:eastAsia="Arial" w:hAnsi="Arial" w:cs="Arial"/>
          <w:color w:val="auto"/>
          <w:sz w:val="22"/>
          <w:szCs w:val="22"/>
        </w:rPr>
        <w:t xml:space="preserve">hasta </w:t>
      </w:r>
      <w:r w:rsidR="004D690C">
        <w:rPr>
          <w:rFonts w:ascii="Arial" w:eastAsia="Arial" w:hAnsi="Arial" w:cs="Arial"/>
          <w:i/>
          <w:color w:val="auto"/>
          <w:sz w:val="22"/>
          <w:szCs w:val="22"/>
        </w:rPr>
        <w:t>3</w:t>
      </w:r>
      <w:r w:rsidRPr="0095536F">
        <w:rPr>
          <w:rFonts w:ascii="Arial" w:eastAsia="Arial" w:hAnsi="Arial" w:cs="Arial"/>
          <w:i/>
          <w:color w:val="auto"/>
          <w:sz w:val="22"/>
          <w:szCs w:val="22"/>
        </w:rPr>
        <w:t xml:space="preserve"> becas Erasmus</w:t>
      </w:r>
      <w:r w:rsidR="00C37D0D" w:rsidRPr="0095536F">
        <w:rPr>
          <w:rFonts w:ascii="Arial" w:eastAsia="Arial" w:hAnsi="Arial" w:cs="Arial"/>
          <w:i/>
          <w:color w:val="auto"/>
          <w:sz w:val="22"/>
          <w:szCs w:val="22"/>
        </w:rPr>
        <w:t>+ de movilidad</w:t>
      </w:r>
      <w:r w:rsidRPr="0095536F">
        <w:rPr>
          <w:rFonts w:ascii="Arial" w:eastAsia="Arial" w:hAnsi="Arial" w:cs="Arial"/>
          <w:i/>
          <w:color w:val="auto"/>
          <w:sz w:val="22"/>
          <w:szCs w:val="22"/>
        </w:rPr>
        <w:t xml:space="preserve"> de corta duración de estudiantes de FP</w:t>
      </w:r>
      <w:r w:rsidR="00C37D0D" w:rsidRPr="0095536F">
        <w:rPr>
          <w:rFonts w:ascii="Arial" w:eastAsia="Arial" w:hAnsi="Arial" w:cs="Arial"/>
          <w:i/>
          <w:color w:val="auto"/>
          <w:sz w:val="22"/>
          <w:szCs w:val="22"/>
        </w:rPr>
        <w:t xml:space="preserve"> </w:t>
      </w:r>
      <w:r w:rsidR="00C37D0D" w:rsidRPr="00BC3DCC">
        <w:rPr>
          <w:rFonts w:ascii="Arial" w:eastAsia="Arial" w:hAnsi="Arial" w:cs="Arial"/>
          <w:color w:val="auto"/>
          <w:sz w:val="22"/>
          <w:szCs w:val="22"/>
        </w:rPr>
        <w:t>para realizar una estancia de prácticas</w:t>
      </w:r>
      <w:r>
        <w:rPr>
          <w:rFonts w:ascii="Arial" w:eastAsia="Arial" w:hAnsi="Arial" w:cs="Arial"/>
          <w:color w:val="auto"/>
          <w:sz w:val="22"/>
          <w:szCs w:val="22"/>
        </w:rPr>
        <w:t xml:space="preserve"> durante cuatro semanas</w:t>
      </w:r>
      <w:r w:rsidR="00C37D0D" w:rsidRPr="00BC3DCC">
        <w:rPr>
          <w:rFonts w:ascii="Arial" w:eastAsia="Arial" w:hAnsi="Arial" w:cs="Arial"/>
          <w:color w:val="auto"/>
          <w:sz w:val="22"/>
          <w:szCs w:val="22"/>
        </w:rPr>
        <w:t xml:space="preserve"> en </w:t>
      </w:r>
      <w:r w:rsidR="00121F8D" w:rsidRPr="00121F8D">
        <w:rPr>
          <w:rFonts w:ascii="Arial" w:eastAsia="Arial" w:hAnsi="Arial" w:cs="Arial"/>
          <w:b/>
          <w:color w:val="auto"/>
          <w:sz w:val="22"/>
          <w:szCs w:val="22"/>
        </w:rPr>
        <w:t>NEWBRIDGE, CONDADO DE KILDARE, IRLANDA</w:t>
      </w:r>
      <w:r w:rsidR="00121F8D">
        <w:rPr>
          <w:rFonts w:ascii="Arial" w:eastAsia="Arial" w:hAnsi="Arial" w:cs="Arial"/>
          <w:color w:val="auto"/>
          <w:sz w:val="22"/>
          <w:szCs w:val="22"/>
        </w:rPr>
        <w:t xml:space="preserve">. </w:t>
      </w:r>
    </w:p>
    <w:p w14:paraId="7AA85523" w14:textId="26695E05" w:rsidR="0095536F" w:rsidRDefault="0095536F" w:rsidP="00121F8D">
      <w:pPr>
        <w:spacing w:line="360" w:lineRule="auto"/>
        <w:ind w:left="0" w:firstLine="0"/>
        <w:rPr>
          <w:rFonts w:ascii="Arial" w:eastAsia="Arial" w:hAnsi="Arial" w:cs="Arial"/>
          <w:color w:val="auto"/>
          <w:sz w:val="22"/>
          <w:szCs w:val="22"/>
        </w:rPr>
      </w:pPr>
      <w:r>
        <w:rPr>
          <w:rFonts w:ascii="Arial" w:eastAsia="Arial" w:hAnsi="Arial" w:cs="Arial"/>
          <w:color w:val="auto"/>
          <w:sz w:val="22"/>
          <w:szCs w:val="22"/>
        </w:rPr>
        <w:t xml:space="preserve">Conceder </w:t>
      </w:r>
      <w:r w:rsidRPr="0095536F">
        <w:rPr>
          <w:rFonts w:ascii="Arial" w:eastAsia="Arial" w:hAnsi="Arial" w:cs="Arial"/>
          <w:i/>
          <w:color w:val="auto"/>
          <w:sz w:val="22"/>
          <w:szCs w:val="22"/>
        </w:rPr>
        <w:t>1 beca Erasmus PRO - movilidad de larga duración de estudiantes de FP</w:t>
      </w:r>
      <w:r>
        <w:rPr>
          <w:rFonts w:ascii="Arial" w:eastAsia="Arial" w:hAnsi="Arial" w:cs="Arial"/>
          <w:color w:val="auto"/>
          <w:sz w:val="22"/>
          <w:szCs w:val="22"/>
        </w:rPr>
        <w:t xml:space="preserve"> para realizar una estancia de prácticas durante tres meses en </w:t>
      </w:r>
      <w:r w:rsidRPr="00121F8D">
        <w:rPr>
          <w:rFonts w:ascii="Arial" w:eastAsia="Arial" w:hAnsi="Arial" w:cs="Arial"/>
          <w:b/>
          <w:color w:val="auto"/>
          <w:sz w:val="22"/>
          <w:szCs w:val="22"/>
        </w:rPr>
        <w:t>NEWBRIDGE, CONDADO DE KILDARE, IRLANDA</w:t>
      </w:r>
      <w:r>
        <w:rPr>
          <w:rFonts w:ascii="Arial" w:eastAsia="Arial" w:hAnsi="Arial" w:cs="Arial"/>
          <w:color w:val="auto"/>
          <w:sz w:val="22"/>
          <w:szCs w:val="22"/>
        </w:rPr>
        <w:t>.</w:t>
      </w:r>
      <w:r w:rsidR="004D690C">
        <w:rPr>
          <w:rFonts w:ascii="Arial" w:eastAsia="Arial" w:hAnsi="Arial" w:cs="Arial"/>
          <w:color w:val="auto"/>
          <w:sz w:val="22"/>
          <w:szCs w:val="22"/>
        </w:rPr>
        <w:t xml:space="preserve"> Esta beca se concederá a un alumno entre la totalidad de centros participantes en el programa.</w:t>
      </w:r>
    </w:p>
    <w:p w14:paraId="26D7241D" w14:textId="77777777" w:rsidR="0095536F" w:rsidRDefault="0095536F" w:rsidP="00121F8D">
      <w:pPr>
        <w:spacing w:line="360" w:lineRule="auto"/>
        <w:ind w:left="0" w:firstLine="0"/>
        <w:rPr>
          <w:rFonts w:ascii="Arial" w:eastAsia="Arial" w:hAnsi="Arial" w:cs="Arial"/>
          <w:color w:val="auto"/>
          <w:sz w:val="22"/>
          <w:szCs w:val="22"/>
        </w:rPr>
      </w:pPr>
    </w:p>
    <w:p w14:paraId="269144E1" w14:textId="77777777" w:rsidR="001E2FDD" w:rsidRDefault="00121F8D" w:rsidP="00121F8D">
      <w:pPr>
        <w:spacing w:line="360" w:lineRule="auto"/>
        <w:ind w:left="0" w:firstLine="0"/>
        <w:rPr>
          <w:rFonts w:ascii="Arial" w:eastAsia="Arial" w:hAnsi="Arial" w:cs="Arial"/>
          <w:color w:val="auto"/>
          <w:sz w:val="22"/>
          <w:szCs w:val="22"/>
        </w:rPr>
      </w:pPr>
      <w:r>
        <w:rPr>
          <w:rFonts w:ascii="Arial" w:eastAsia="Arial" w:hAnsi="Arial" w:cs="Arial"/>
          <w:color w:val="auto"/>
          <w:sz w:val="22"/>
          <w:szCs w:val="22"/>
        </w:rPr>
        <w:t>Estas movilidades van dirigidas</w:t>
      </w:r>
      <w:r w:rsidR="0095536F">
        <w:rPr>
          <w:rFonts w:ascii="Arial" w:eastAsia="Arial" w:hAnsi="Arial" w:cs="Arial"/>
          <w:color w:val="auto"/>
          <w:sz w:val="22"/>
          <w:szCs w:val="22"/>
        </w:rPr>
        <w:t xml:space="preserve"> a</w:t>
      </w:r>
      <w:r w:rsidR="00C37D0D" w:rsidRPr="00BC3DCC">
        <w:rPr>
          <w:rFonts w:ascii="Arial" w:eastAsia="Arial" w:hAnsi="Arial" w:cs="Arial"/>
          <w:color w:val="auto"/>
          <w:sz w:val="22"/>
          <w:szCs w:val="22"/>
        </w:rPr>
        <w:t xml:space="preserve">: </w:t>
      </w:r>
    </w:p>
    <w:p w14:paraId="22F96870" w14:textId="77777777" w:rsidR="001E2FDD" w:rsidRPr="00BC3DCC" w:rsidRDefault="00121F8D" w:rsidP="00121F8D">
      <w:pPr>
        <w:numPr>
          <w:ilvl w:val="0"/>
          <w:numId w:val="3"/>
        </w:numPr>
        <w:pBdr>
          <w:top w:val="nil"/>
          <w:left w:val="nil"/>
          <w:bottom w:val="nil"/>
          <w:right w:val="nil"/>
          <w:between w:val="nil"/>
        </w:pBdr>
        <w:spacing w:after="0" w:line="360" w:lineRule="auto"/>
        <w:rPr>
          <w:rFonts w:ascii="Arial" w:eastAsia="Arial" w:hAnsi="Arial" w:cs="Arial"/>
          <w:color w:val="auto"/>
          <w:sz w:val="22"/>
          <w:szCs w:val="22"/>
        </w:rPr>
      </w:pPr>
      <w:r>
        <w:rPr>
          <w:rFonts w:ascii="Arial" w:eastAsia="Arial" w:hAnsi="Arial" w:cs="Arial"/>
          <w:color w:val="auto"/>
          <w:sz w:val="22"/>
          <w:szCs w:val="22"/>
        </w:rPr>
        <w:t>Alumno</w:t>
      </w:r>
      <w:r w:rsidR="00C37D0D" w:rsidRPr="00BC3DCC">
        <w:rPr>
          <w:rFonts w:ascii="Arial" w:eastAsia="Arial" w:hAnsi="Arial" w:cs="Arial"/>
          <w:color w:val="auto"/>
          <w:sz w:val="22"/>
          <w:szCs w:val="22"/>
        </w:rPr>
        <w:t>s</w:t>
      </w:r>
      <w:r>
        <w:rPr>
          <w:rFonts w:ascii="Arial" w:eastAsia="Arial" w:hAnsi="Arial" w:cs="Arial"/>
          <w:color w:val="auto"/>
          <w:sz w:val="22"/>
          <w:szCs w:val="22"/>
        </w:rPr>
        <w:t>/as</w:t>
      </w:r>
      <w:r w:rsidR="00C37D0D" w:rsidRPr="00BC3DCC">
        <w:rPr>
          <w:rFonts w:ascii="Arial" w:eastAsia="Arial" w:hAnsi="Arial" w:cs="Arial"/>
          <w:color w:val="auto"/>
          <w:sz w:val="22"/>
          <w:szCs w:val="22"/>
        </w:rPr>
        <w:t xml:space="preserve"> del CFG</w:t>
      </w:r>
      <w:r>
        <w:rPr>
          <w:rFonts w:ascii="Arial" w:eastAsia="Arial" w:hAnsi="Arial" w:cs="Arial"/>
          <w:color w:val="auto"/>
          <w:sz w:val="22"/>
          <w:szCs w:val="22"/>
        </w:rPr>
        <w:t xml:space="preserve"> </w:t>
      </w:r>
      <w:r w:rsidR="00C37D0D" w:rsidRPr="00BC3DCC">
        <w:rPr>
          <w:rFonts w:ascii="Arial" w:eastAsia="Arial" w:hAnsi="Arial" w:cs="Arial"/>
          <w:color w:val="auto"/>
          <w:sz w:val="22"/>
          <w:szCs w:val="22"/>
        </w:rPr>
        <w:t>M</w:t>
      </w:r>
      <w:r>
        <w:rPr>
          <w:rFonts w:ascii="Arial" w:eastAsia="Arial" w:hAnsi="Arial" w:cs="Arial"/>
          <w:color w:val="auto"/>
          <w:sz w:val="22"/>
          <w:szCs w:val="22"/>
        </w:rPr>
        <w:t>edio</w:t>
      </w:r>
      <w:r w:rsidR="00C37D0D" w:rsidRPr="00BC3DCC">
        <w:rPr>
          <w:rFonts w:ascii="Arial" w:eastAsia="Arial" w:hAnsi="Arial" w:cs="Arial"/>
          <w:color w:val="auto"/>
          <w:sz w:val="22"/>
          <w:szCs w:val="22"/>
        </w:rPr>
        <w:t xml:space="preserve"> de Gestión Administrativa</w:t>
      </w:r>
      <w:r>
        <w:rPr>
          <w:rFonts w:ascii="Arial" w:eastAsia="Arial" w:hAnsi="Arial" w:cs="Arial"/>
          <w:color w:val="auto"/>
          <w:sz w:val="22"/>
          <w:szCs w:val="22"/>
        </w:rPr>
        <w:t>.</w:t>
      </w:r>
      <w:r w:rsidR="00C37D0D" w:rsidRPr="00BC3DCC">
        <w:rPr>
          <w:rFonts w:ascii="Arial" w:eastAsia="Arial" w:hAnsi="Arial" w:cs="Arial"/>
          <w:color w:val="auto"/>
          <w:sz w:val="22"/>
          <w:szCs w:val="22"/>
        </w:rPr>
        <w:t xml:space="preserve"> </w:t>
      </w:r>
    </w:p>
    <w:p w14:paraId="4ECB61C0" w14:textId="77777777" w:rsidR="00DF2B25" w:rsidRDefault="00DF2B25" w:rsidP="00DF2B25">
      <w:pPr>
        <w:pBdr>
          <w:top w:val="nil"/>
          <w:left w:val="nil"/>
          <w:bottom w:val="nil"/>
          <w:right w:val="nil"/>
          <w:between w:val="nil"/>
        </w:pBdr>
        <w:spacing w:line="360" w:lineRule="auto"/>
        <w:ind w:left="710" w:firstLine="0"/>
        <w:rPr>
          <w:rFonts w:ascii="Arial" w:eastAsia="Arial" w:hAnsi="Arial" w:cs="Arial"/>
          <w:color w:val="auto"/>
          <w:sz w:val="22"/>
          <w:szCs w:val="22"/>
        </w:rPr>
      </w:pPr>
    </w:p>
    <w:p w14:paraId="6B71E487" w14:textId="77777777" w:rsidR="00DF2B25" w:rsidRDefault="00DF2B25" w:rsidP="00DF2B25">
      <w:pPr>
        <w:pBdr>
          <w:top w:val="nil"/>
          <w:left w:val="nil"/>
          <w:bottom w:val="nil"/>
          <w:right w:val="nil"/>
          <w:between w:val="nil"/>
        </w:pBdr>
        <w:spacing w:line="360" w:lineRule="auto"/>
        <w:ind w:left="710" w:firstLine="0"/>
        <w:rPr>
          <w:rFonts w:ascii="Arial" w:eastAsia="Arial" w:hAnsi="Arial" w:cs="Arial"/>
          <w:color w:val="auto"/>
          <w:sz w:val="22"/>
          <w:szCs w:val="22"/>
        </w:rPr>
      </w:pPr>
    </w:p>
    <w:p w14:paraId="0B5910D3" w14:textId="77777777" w:rsidR="00DF2B25" w:rsidRDefault="00DF2B25" w:rsidP="00DF2B25">
      <w:pPr>
        <w:pBdr>
          <w:top w:val="nil"/>
          <w:left w:val="nil"/>
          <w:bottom w:val="nil"/>
          <w:right w:val="nil"/>
          <w:between w:val="nil"/>
        </w:pBdr>
        <w:spacing w:line="360" w:lineRule="auto"/>
        <w:ind w:left="710" w:firstLine="0"/>
        <w:rPr>
          <w:rFonts w:ascii="Arial" w:eastAsia="Arial" w:hAnsi="Arial" w:cs="Arial"/>
          <w:color w:val="auto"/>
          <w:sz w:val="22"/>
          <w:szCs w:val="22"/>
        </w:rPr>
      </w:pPr>
    </w:p>
    <w:p w14:paraId="72E712D7" w14:textId="77777777" w:rsidR="00DF2B25" w:rsidRDefault="00DF2B25" w:rsidP="00DF2B25">
      <w:pPr>
        <w:pBdr>
          <w:top w:val="nil"/>
          <w:left w:val="nil"/>
          <w:bottom w:val="nil"/>
          <w:right w:val="nil"/>
          <w:between w:val="nil"/>
        </w:pBdr>
        <w:spacing w:line="360" w:lineRule="auto"/>
        <w:ind w:left="710" w:firstLine="0"/>
        <w:rPr>
          <w:rFonts w:ascii="Arial" w:eastAsia="Arial" w:hAnsi="Arial" w:cs="Arial"/>
          <w:color w:val="auto"/>
          <w:sz w:val="22"/>
          <w:szCs w:val="22"/>
        </w:rPr>
      </w:pPr>
    </w:p>
    <w:p w14:paraId="25CAB80B" w14:textId="77777777" w:rsidR="00DF2B25" w:rsidRDefault="00DF2B25" w:rsidP="00DF2B25">
      <w:pPr>
        <w:pBdr>
          <w:top w:val="nil"/>
          <w:left w:val="nil"/>
          <w:bottom w:val="nil"/>
          <w:right w:val="nil"/>
          <w:between w:val="nil"/>
        </w:pBdr>
        <w:spacing w:line="360" w:lineRule="auto"/>
        <w:ind w:left="710" w:firstLine="0"/>
        <w:rPr>
          <w:rFonts w:ascii="Arial" w:eastAsia="Arial" w:hAnsi="Arial" w:cs="Arial"/>
          <w:color w:val="auto"/>
          <w:sz w:val="22"/>
          <w:szCs w:val="22"/>
        </w:rPr>
      </w:pPr>
    </w:p>
    <w:p w14:paraId="6D03543C" w14:textId="77777777" w:rsidR="00DF2B25" w:rsidRDefault="00DF2B25" w:rsidP="00DF2B25">
      <w:pPr>
        <w:pBdr>
          <w:top w:val="nil"/>
          <w:left w:val="nil"/>
          <w:bottom w:val="nil"/>
          <w:right w:val="nil"/>
          <w:between w:val="nil"/>
        </w:pBdr>
        <w:spacing w:line="360" w:lineRule="auto"/>
        <w:ind w:left="710" w:firstLine="0"/>
        <w:rPr>
          <w:rFonts w:ascii="Arial" w:eastAsia="Arial" w:hAnsi="Arial" w:cs="Arial"/>
          <w:color w:val="auto"/>
          <w:sz w:val="22"/>
          <w:szCs w:val="22"/>
        </w:rPr>
      </w:pPr>
    </w:p>
    <w:p w14:paraId="33C3849F" w14:textId="77777777" w:rsidR="00DF2B25" w:rsidRDefault="00DF2B25" w:rsidP="00DF2B25">
      <w:pPr>
        <w:pBdr>
          <w:top w:val="nil"/>
          <w:left w:val="nil"/>
          <w:bottom w:val="nil"/>
          <w:right w:val="nil"/>
          <w:between w:val="nil"/>
        </w:pBdr>
        <w:spacing w:line="360" w:lineRule="auto"/>
        <w:ind w:left="710" w:firstLine="0"/>
        <w:rPr>
          <w:rFonts w:ascii="Arial" w:eastAsia="Arial" w:hAnsi="Arial" w:cs="Arial"/>
          <w:color w:val="auto"/>
          <w:sz w:val="22"/>
          <w:szCs w:val="22"/>
        </w:rPr>
      </w:pPr>
    </w:p>
    <w:p w14:paraId="6EC3A74B" w14:textId="77777777" w:rsidR="001E2FDD" w:rsidRPr="00BC3DCC" w:rsidRDefault="00C37D0D" w:rsidP="00121F8D">
      <w:pPr>
        <w:keepNext/>
        <w:keepLines/>
        <w:pBdr>
          <w:top w:val="nil"/>
          <w:left w:val="nil"/>
          <w:bottom w:val="nil"/>
          <w:right w:val="nil"/>
          <w:between w:val="nil"/>
        </w:pBdr>
        <w:spacing w:before="240" w:after="95" w:line="360" w:lineRule="auto"/>
        <w:ind w:left="0"/>
        <w:rPr>
          <w:rFonts w:ascii="Arial" w:eastAsia="Arial" w:hAnsi="Arial" w:cs="Arial"/>
          <w:b/>
          <w:color w:val="auto"/>
          <w:sz w:val="22"/>
          <w:szCs w:val="22"/>
        </w:rPr>
      </w:pPr>
      <w:r w:rsidRPr="00BC3DCC">
        <w:rPr>
          <w:rFonts w:ascii="Arial" w:eastAsia="Arial" w:hAnsi="Arial" w:cs="Arial"/>
          <w:b/>
          <w:color w:val="auto"/>
          <w:sz w:val="22"/>
          <w:szCs w:val="22"/>
        </w:rPr>
        <w:lastRenderedPageBreak/>
        <w:t>Condiciones de participación</w:t>
      </w:r>
    </w:p>
    <w:p w14:paraId="62F5D8C9" w14:textId="77777777" w:rsidR="001E2FDD" w:rsidRPr="00BC3DCC" w:rsidRDefault="00C37D0D" w:rsidP="00121F8D">
      <w:pPr>
        <w:keepNext/>
        <w:keepLines/>
        <w:pBdr>
          <w:top w:val="nil"/>
          <w:left w:val="nil"/>
          <w:bottom w:val="nil"/>
          <w:right w:val="nil"/>
          <w:between w:val="nil"/>
        </w:pBdr>
        <w:spacing w:before="240" w:after="95" w:line="360" w:lineRule="auto"/>
        <w:ind w:left="0"/>
        <w:rPr>
          <w:rFonts w:ascii="Arial" w:eastAsia="Arial" w:hAnsi="Arial" w:cs="Arial"/>
          <w:color w:val="auto"/>
          <w:sz w:val="22"/>
          <w:szCs w:val="22"/>
        </w:rPr>
      </w:pPr>
      <w:r w:rsidRPr="00BC3DCC">
        <w:rPr>
          <w:rFonts w:ascii="Arial" w:eastAsia="Arial" w:hAnsi="Arial" w:cs="Arial"/>
          <w:color w:val="auto"/>
          <w:sz w:val="22"/>
          <w:szCs w:val="22"/>
        </w:rPr>
        <w:t>Para poder participar en la convocatoria los alumnos solicitantes deberán:</w:t>
      </w:r>
    </w:p>
    <w:p w14:paraId="0C8A90A2" w14:textId="77777777" w:rsidR="001E2FDD" w:rsidRPr="00BC3DCC" w:rsidRDefault="00DF2B25" w:rsidP="00121F8D">
      <w:pPr>
        <w:keepNext/>
        <w:keepLines/>
        <w:numPr>
          <w:ilvl w:val="0"/>
          <w:numId w:val="4"/>
        </w:numPr>
        <w:pBdr>
          <w:top w:val="nil"/>
          <w:left w:val="nil"/>
          <w:bottom w:val="nil"/>
          <w:right w:val="nil"/>
          <w:between w:val="nil"/>
        </w:pBdr>
        <w:spacing w:before="240" w:after="95" w:line="360" w:lineRule="auto"/>
        <w:rPr>
          <w:rFonts w:ascii="Arial" w:eastAsia="Arial" w:hAnsi="Arial" w:cs="Arial"/>
          <w:color w:val="auto"/>
          <w:sz w:val="22"/>
          <w:szCs w:val="22"/>
        </w:rPr>
      </w:pPr>
      <w:r>
        <w:rPr>
          <w:rFonts w:ascii="Arial" w:eastAsia="Arial" w:hAnsi="Arial" w:cs="Arial"/>
          <w:color w:val="auto"/>
          <w:sz w:val="22"/>
          <w:szCs w:val="22"/>
        </w:rPr>
        <w:t>La edad mínima será de 17 años en el momento de la fecha del viaje</w:t>
      </w:r>
      <w:r w:rsidR="00C37D0D" w:rsidRPr="00BC3DCC">
        <w:rPr>
          <w:rFonts w:ascii="Arial" w:eastAsia="Arial" w:hAnsi="Arial" w:cs="Arial"/>
          <w:color w:val="auto"/>
          <w:sz w:val="22"/>
          <w:szCs w:val="22"/>
        </w:rPr>
        <w:t>.</w:t>
      </w:r>
    </w:p>
    <w:p w14:paraId="3ADB42C3" w14:textId="77777777" w:rsidR="001E2FDD" w:rsidRPr="00BC3DCC" w:rsidRDefault="00C37D0D" w:rsidP="00121F8D">
      <w:pPr>
        <w:keepNext/>
        <w:keepLines/>
        <w:numPr>
          <w:ilvl w:val="0"/>
          <w:numId w:val="4"/>
        </w:numPr>
        <w:pBdr>
          <w:top w:val="nil"/>
          <w:left w:val="nil"/>
          <w:bottom w:val="nil"/>
          <w:right w:val="nil"/>
          <w:between w:val="nil"/>
        </w:pBdr>
        <w:spacing w:before="240" w:after="95" w:line="360" w:lineRule="auto"/>
        <w:rPr>
          <w:rFonts w:ascii="Arial" w:eastAsia="Arial" w:hAnsi="Arial" w:cs="Arial"/>
          <w:color w:val="auto"/>
          <w:sz w:val="22"/>
          <w:szCs w:val="22"/>
        </w:rPr>
      </w:pPr>
      <w:r w:rsidRPr="00BC3DCC">
        <w:rPr>
          <w:rFonts w:ascii="Arial" w:eastAsia="Arial" w:hAnsi="Arial" w:cs="Arial"/>
          <w:color w:val="auto"/>
          <w:sz w:val="22"/>
          <w:szCs w:val="22"/>
        </w:rPr>
        <w:t>Estar nacionalizados en alguno de los países participantes en el proyecto de movilidad Erasmus+ o en caso de terceros países, deberá acreditar que está en posesión de un permiso válido para residir en España durante el periodo de realización de la movilidad y de la documentación correspondiente para la estancia en el país de destino</w:t>
      </w:r>
      <w:r w:rsidR="00DF2B25">
        <w:rPr>
          <w:rFonts w:ascii="Arial" w:eastAsia="Arial" w:hAnsi="Arial" w:cs="Arial"/>
          <w:color w:val="auto"/>
          <w:sz w:val="22"/>
          <w:szCs w:val="22"/>
        </w:rPr>
        <w:t>, Irlanda</w:t>
      </w:r>
      <w:r w:rsidRPr="00BC3DCC">
        <w:rPr>
          <w:rFonts w:ascii="Arial" w:eastAsia="Arial" w:hAnsi="Arial" w:cs="Arial"/>
          <w:color w:val="auto"/>
          <w:sz w:val="22"/>
          <w:szCs w:val="22"/>
        </w:rPr>
        <w:t>.</w:t>
      </w:r>
    </w:p>
    <w:p w14:paraId="089CF741" w14:textId="77777777" w:rsidR="001E2FDD" w:rsidRPr="00BC3DCC" w:rsidRDefault="00C37D0D" w:rsidP="00121F8D">
      <w:pPr>
        <w:keepNext/>
        <w:keepLines/>
        <w:numPr>
          <w:ilvl w:val="0"/>
          <w:numId w:val="4"/>
        </w:numPr>
        <w:pBdr>
          <w:top w:val="nil"/>
          <w:left w:val="nil"/>
          <w:bottom w:val="nil"/>
          <w:right w:val="nil"/>
          <w:between w:val="nil"/>
        </w:pBdr>
        <w:spacing w:before="240" w:after="95" w:line="360" w:lineRule="auto"/>
        <w:rPr>
          <w:rFonts w:ascii="Arial" w:eastAsia="Arial" w:hAnsi="Arial" w:cs="Arial"/>
          <w:color w:val="auto"/>
          <w:sz w:val="22"/>
          <w:szCs w:val="22"/>
        </w:rPr>
      </w:pPr>
      <w:r w:rsidRPr="00BC3DCC">
        <w:rPr>
          <w:rFonts w:ascii="Arial" w:eastAsia="Arial" w:hAnsi="Arial" w:cs="Arial"/>
          <w:color w:val="auto"/>
          <w:sz w:val="22"/>
          <w:szCs w:val="22"/>
        </w:rPr>
        <w:t>No haber disfrutado de una beca Erasmus+ de la misma modalidad con anterio</w:t>
      </w:r>
      <w:r w:rsidR="00DF2B25">
        <w:rPr>
          <w:rFonts w:ascii="Arial" w:eastAsia="Arial" w:hAnsi="Arial" w:cs="Arial"/>
          <w:color w:val="auto"/>
          <w:sz w:val="22"/>
          <w:szCs w:val="22"/>
        </w:rPr>
        <w:t>ridad (podrán solicitarla alumno</w:t>
      </w:r>
      <w:r w:rsidRPr="00BC3DCC">
        <w:rPr>
          <w:rFonts w:ascii="Arial" w:eastAsia="Arial" w:hAnsi="Arial" w:cs="Arial"/>
          <w:color w:val="auto"/>
          <w:sz w:val="22"/>
          <w:szCs w:val="22"/>
        </w:rPr>
        <w:t>s que ya hayan realizado una movilidad pero quedarán en la lista de suplentes por detrás de los que se presentan por primera vez).</w:t>
      </w:r>
    </w:p>
    <w:p w14:paraId="08C625E0" w14:textId="77777777" w:rsidR="001E2FDD" w:rsidRPr="00BC3DCC" w:rsidRDefault="00C37D0D" w:rsidP="00121F8D">
      <w:pPr>
        <w:keepNext/>
        <w:keepLines/>
        <w:numPr>
          <w:ilvl w:val="0"/>
          <w:numId w:val="4"/>
        </w:numPr>
        <w:pBdr>
          <w:top w:val="nil"/>
          <w:left w:val="nil"/>
          <w:bottom w:val="nil"/>
          <w:right w:val="nil"/>
          <w:between w:val="nil"/>
        </w:pBdr>
        <w:spacing w:before="240" w:after="95" w:line="360" w:lineRule="auto"/>
        <w:rPr>
          <w:rFonts w:ascii="Arial" w:eastAsia="Arial" w:hAnsi="Arial" w:cs="Arial"/>
          <w:color w:val="auto"/>
          <w:sz w:val="22"/>
          <w:szCs w:val="22"/>
        </w:rPr>
      </w:pPr>
      <w:r w:rsidRPr="00BC3DCC">
        <w:rPr>
          <w:rFonts w:ascii="Arial" w:eastAsia="Arial" w:hAnsi="Arial" w:cs="Arial"/>
          <w:color w:val="auto"/>
          <w:sz w:val="22"/>
          <w:szCs w:val="22"/>
        </w:rPr>
        <w:t>Estar matriculado en este Centro en el momento de la preselección y en el Ciclo Formativo destinado para las Becas. También podrán optar a estas becas exalumnos del centro (en los estudios indicados anteriormente) en los 12 meses siguientes a la obtención del título.</w:t>
      </w:r>
    </w:p>
    <w:p w14:paraId="34A7AAC3" w14:textId="77777777" w:rsidR="00BC3DCC" w:rsidRDefault="00C37D0D" w:rsidP="00121F8D">
      <w:pPr>
        <w:keepNext/>
        <w:keepLines/>
        <w:numPr>
          <w:ilvl w:val="0"/>
          <w:numId w:val="4"/>
        </w:numPr>
        <w:pBdr>
          <w:top w:val="nil"/>
          <w:left w:val="nil"/>
          <w:bottom w:val="nil"/>
          <w:right w:val="nil"/>
          <w:between w:val="nil"/>
        </w:pBdr>
        <w:spacing w:before="240" w:after="95" w:line="360" w:lineRule="auto"/>
        <w:rPr>
          <w:rFonts w:ascii="Arial" w:eastAsia="Arial" w:hAnsi="Arial" w:cs="Arial"/>
          <w:color w:val="auto"/>
          <w:sz w:val="22"/>
          <w:szCs w:val="22"/>
        </w:rPr>
      </w:pPr>
      <w:r w:rsidRPr="00BC3DCC">
        <w:rPr>
          <w:rFonts w:ascii="Arial" w:eastAsia="Arial" w:hAnsi="Arial" w:cs="Arial"/>
          <w:color w:val="auto"/>
          <w:sz w:val="22"/>
          <w:szCs w:val="22"/>
        </w:rPr>
        <w:t>No tener abierto ningún expediente disciplinario</w:t>
      </w:r>
      <w:r w:rsidR="00DF2B25">
        <w:rPr>
          <w:rFonts w:ascii="Arial" w:eastAsia="Arial" w:hAnsi="Arial" w:cs="Arial"/>
          <w:color w:val="auto"/>
          <w:sz w:val="22"/>
          <w:szCs w:val="22"/>
        </w:rPr>
        <w:t>.</w:t>
      </w:r>
    </w:p>
    <w:p w14:paraId="1F4ED102" w14:textId="77777777" w:rsidR="00BC3DCC" w:rsidRDefault="00BC3DCC" w:rsidP="00BC3DCC">
      <w:pPr>
        <w:keepNext/>
        <w:keepLines/>
        <w:pBdr>
          <w:top w:val="nil"/>
          <w:left w:val="nil"/>
          <w:bottom w:val="nil"/>
          <w:right w:val="nil"/>
          <w:between w:val="nil"/>
        </w:pBdr>
        <w:spacing w:before="240" w:after="95" w:line="276" w:lineRule="auto"/>
        <w:rPr>
          <w:rFonts w:ascii="Arial" w:eastAsia="Arial" w:hAnsi="Arial" w:cs="Arial"/>
          <w:color w:val="auto"/>
          <w:sz w:val="22"/>
          <w:szCs w:val="22"/>
        </w:rPr>
      </w:pPr>
    </w:p>
    <w:p w14:paraId="2DB50F39" w14:textId="77777777" w:rsidR="00DF2B25" w:rsidRDefault="00DF2B25" w:rsidP="00BC3DCC">
      <w:pPr>
        <w:keepNext/>
        <w:keepLines/>
        <w:pBdr>
          <w:top w:val="nil"/>
          <w:left w:val="nil"/>
          <w:bottom w:val="nil"/>
          <w:right w:val="nil"/>
          <w:between w:val="nil"/>
        </w:pBdr>
        <w:spacing w:before="240" w:after="95" w:line="276" w:lineRule="auto"/>
        <w:rPr>
          <w:rFonts w:ascii="Arial" w:eastAsia="Arial" w:hAnsi="Arial" w:cs="Arial"/>
          <w:color w:val="auto"/>
          <w:sz w:val="22"/>
          <w:szCs w:val="22"/>
        </w:rPr>
      </w:pPr>
    </w:p>
    <w:p w14:paraId="1615BADA" w14:textId="77777777" w:rsidR="00DF2B25" w:rsidRDefault="00DF2B25" w:rsidP="00BC3DCC">
      <w:pPr>
        <w:keepNext/>
        <w:keepLines/>
        <w:pBdr>
          <w:top w:val="nil"/>
          <w:left w:val="nil"/>
          <w:bottom w:val="nil"/>
          <w:right w:val="nil"/>
          <w:between w:val="nil"/>
        </w:pBdr>
        <w:spacing w:before="240" w:after="95" w:line="276" w:lineRule="auto"/>
        <w:rPr>
          <w:rFonts w:ascii="Arial" w:eastAsia="Arial" w:hAnsi="Arial" w:cs="Arial"/>
          <w:color w:val="auto"/>
          <w:sz w:val="22"/>
          <w:szCs w:val="22"/>
        </w:rPr>
      </w:pPr>
    </w:p>
    <w:p w14:paraId="5AADF910" w14:textId="77777777" w:rsidR="00DF2B25" w:rsidRDefault="00DF2B25" w:rsidP="00BC3DCC">
      <w:pPr>
        <w:keepNext/>
        <w:keepLines/>
        <w:pBdr>
          <w:top w:val="nil"/>
          <w:left w:val="nil"/>
          <w:bottom w:val="nil"/>
          <w:right w:val="nil"/>
          <w:between w:val="nil"/>
        </w:pBdr>
        <w:spacing w:before="240" w:after="95" w:line="276" w:lineRule="auto"/>
        <w:rPr>
          <w:rFonts w:ascii="Arial" w:eastAsia="Arial" w:hAnsi="Arial" w:cs="Arial"/>
          <w:color w:val="auto"/>
          <w:sz w:val="22"/>
          <w:szCs w:val="22"/>
        </w:rPr>
      </w:pPr>
    </w:p>
    <w:p w14:paraId="5F38B9AC" w14:textId="77777777" w:rsidR="00DF2B25" w:rsidRDefault="00DF2B25" w:rsidP="00BC3DCC">
      <w:pPr>
        <w:keepNext/>
        <w:keepLines/>
        <w:pBdr>
          <w:top w:val="nil"/>
          <w:left w:val="nil"/>
          <w:bottom w:val="nil"/>
          <w:right w:val="nil"/>
          <w:between w:val="nil"/>
        </w:pBdr>
        <w:spacing w:before="240" w:after="95" w:line="276" w:lineRule="auto"/>
        <w:rPr>
          <w:rFonts w:ascii="Arial" w:eastAsia="Arial" w:hAnsi="Arial" w:cs="Arial"/>
          <w:color w:val="auto"/>
          <w:sz w:val="22"/>
          <w:szCs w:val="22"/>
        </w:rPr>
      </w:pPr>
    </w:p>
    <w:p w14:paraId="1E37D3AD" w14:textId="77777777" w:rsidR="00DF2B25" w:rsidRDefault="00DF2B25" w:rsidP="00BC3DCC">
      <w:pPr>
        <w:keepNext/>
        <w:keepLines/>
        <w:pBdr>
          <w:top w:val="nil"/>
          <w:left w:val="nil"/>
          <w:bottom w:val="nil"/>
          <w:right w:val="nil"/>
          <w:between w:val="nil"/>
        </w:pBdr>
        <w:spacing w:before="240" w:after="95" w:line="276" w:lineRule="auto"/>
        <w:rPr>
          <w:rFonts w:ascii="Arial" w:eastAsia="Arial" w:hAnsi="Arial" w:cs="Arial"/>
          <w:color w:val="auto"/>
          <w:sz w:val="22"/>
          <w:szCs w:val="22"/>
        </w:rPr>
      </w:pPr>
    </w:p>
    <w:p w14:paraId="5EC065AB" w14:textId="77777777" w:rsidR="00DF2B25" w:rsidRDefault="00DF2B25" w:rsidP="00BC3DCC">
      <w:pPr>
        <w:keepNext/>
        <w:keepLines/>
        <w:pBdr>
          <w:top w:val="nil"/>
          <w:left w:val="nil"/>
          <w:bottom w:val="nil"/>
          <w:right w:val="nil"/>
          <w:between w:val="nil"/>
        </w:pBdr>
        <w:spacing w:before="240" w:after="95" w:line="276" w:lineRule="auto"/>
        <w:rPr>
          <w:rFonts w:ascii="Arial" w:eastAsia="Arial" w:hAnsi="Arial" w:cs="Arial"/>
          <w:color w:val="auto"/>
          <w:sz w:val="22"/>
          <w:szCs w:val="22"/>
        </w:rPr>
      </w:pPr>
    </w:p>
    <w:p w14:paraId="16093873" w14:textId="77777777" w:rsidR="00DF2B25" w:rsidRDefault="00DF2B25" w:rsidP="00BC3DCC">
      <w:pPr>
        <w:keepNext/>
        <w:keepLines/>
        <w:pBdr>
          <w:top w:val="nil"/>
          <w:left w:val="nil"/>
          <w:bottom w:val="nil"/>
          <w:right w:val="nil"/>
          <w:between w:val="nil"/>
        </w:pBdr>
        <w:spacing w:before="240" w:after="95" w:line="276" w:lineRule="auto"/>
        <w:rPr>
          <w:rFonts w:ascii="Arial" w:eastAsia="Arial" w:hAnsi="Arial" w:cs="Arial"/>
          <w:color w:val="auto"/>
          <w:sz w:val="22"/>
          <w:szCs w:val="22"/>
        </w:rPr>
      </w:pPr>
    </w:p>
    <w:p w14:paraId="7AC759C2" w14:textId="77777777" w:rsidR="00DF2B25" w:rsidRDefault="00DF2B25" w:rsidP="00BC3DCC">
      <w:pPr>
        <w:keepNext/>
        <w:keepLines/>
        <w:pBdr>
          <w:top w:val="nil"/>
          <w:left w:val="nil"/>
          <w:bottom w:val="nil"/>
          <w:right w:val="nil"/>
          <w:between w:val="nil"/>
        </w:pBdr>
        <w:spacing w:before="240" w:after="95" w:line="276" w:lineRule="auto"/>
        <w:rPr>
          <w:rFonts w:ascii="Arial" w:eastAsia="Arial" w:hAnsi="Arial" w:cs="Arial"/>
          <w:color w:val="auto"/>
          <w:sz w:val="22"/>
          <w:szCs w:val="22"/>
        </w:rPr>
      </w:pPr>
    </w:p>
    <w:p w14:paraId="4CCB5A57" w14:textId="77777777" w:rsidR="00DF2B25" w:rsidRPr="00BC3DCC" w:rsidRDefault="00DF2B25" w:rsidP="00BC3DCC">
      <w:pPr>
        <w:keepNext/>
        <w:keepLines/>
        <w:pBdr>
          <w:top w:val="nil"/>
          <w:left w:val="nil"/>
          <w:bottom w:val="nil"/>
          <w:right w:val="nil"/>
          <w:between w:val="nil"/>
        </w:pBdr>
        <w:spacing w:before="240" w:after="95" w:line="276" w:lineRule="auto"/>
        <w:rPr>
          <w:rFonts w:ascii="Arial" w:eastAsia="Arial" w:hAnsi="Arial" w:cs="Arial"/>
          <w:color w:val="auto"/>
          <w:sz w:val="22"/>
          <w:szCs w:val="22"/>
        </w:rPr>
      </w:pPr>
    </w:p>
    <w:p w14:paraId="3055A6FB" w14:textId="77777777" w:rsidR="001E2FDD" w:rsidRPr="00DF2B25" w:rsidRDefault="00C37D0D" w:rsidP="00C22E0A">
      <w:pPr>
        <w:keepNext/>
        <w:keepLines/>
        <w:pBdr>
          <w:top w:val="nil"/>
          <w:left w:val="nil"/>
          <w:bottom w:val="nil"/>
          <w:right w:val="nil"/>
          <w:between w:val="nil"/>
        </w:pBdr>
        <w:spacing w:before="240" w:after="95" w:line="360" w:lineRule="auto"/>
        <w:ind w:left="0"/>
        <w:rPr>
          <w:rFonts w:ascii="Arial" w:eastAsia="Arial" w:hAnsi="Arial" w:cs="Arial"/>
          <w:b/>
          <w:color w:val="auto"/>
          <w:sz w:val="22"/>
          <w:szCs w:val="22"/>
        </w:rPr>
      </w:pPr>
      <w:r w:rsidRPr="00DF2B25">
        <w:rPr>
          <w:rFonts w:ascii="Arial" w:eastAsia="Arial" w:hAnsi="Arial" w:cs="Arial"/>
          <w:b/>
          <w:color w:val="auto"/>
          <w:sz w:val="22"/>
          <w:szCs w:val="22"/>
        </w:rPr>
        <w:t>El proceso de selección se describe a continuación:</w:t>
      </w:r>
    </w:p>
    <w:p w14:paraId="60F3A9D2" w14:textId="77777777" w:rsidR="00DF2B25" w:rsidRDefault="00C37D0D" w:rsidP="00C22E0A">
      <w:pPr>
        <w:keepNext/>
        <w:keepLines/>
        <w:pBdr>
          <w:top w:val="nil"/>
          <w:left w:val="nil"/>
          <w:bottom w:val="nil"/>
          <w:right w:val="nil"/>
          <w:between w:val="nil"/>
        </w:pBdr>
        <w:spacing w:before="240" w:after="95" w:line="360" w:lineRule="auto"/>
        <w:ind w:left="0"/>
        <w:rPr>
          <w:rFonts w:ascii="Arial" w:eastAsia="Arial" w:hAnsi="Arial" w:cs="Arial"/>
          <w:b/>
          <w:color w:val="auto"/>
          <w:sz w:val="22"/>
          <w:szCs w:val="22"/>
        </w:rPr>
      </w:pPr>
      <w:r w:rsidRPr="00BC3DCC">
        <w:rPr>
          <w:rFonts w:ascii="Arial" w:eastAsia="Arial" w:hAnsi="Arial" w:cs="Arial"/>
          <w:b/>
          <w:color w:val="auto"/>
          <w:sz w:val="22"/>
          <w:szCs w:val="22"/>
        </w:rPr>
        <w:t xml:space="preserve">Cuantía de las becas </w:t>
      </w:r>
    </w:p>
    <w:p w14:paraId="7EC6D7CB" w14:textId="77777777" w:rsidR="00DF2B25" w:rsidRDefault="005375D9" w:rsidP="00C22E0A">
      <w:pPr>
        <w:keepNext/>
        <w:keepLines/>
        <w:pBdr>
          <w:top w:val="nil"/>
          <w:left w:val="nil"/>
          <w:bottom w:val="nil"/>
          <w:right w:val="nil"/>
          <w:between w:val="nil"/>
        </w:pBdr>
        <w:spacing w:before="240" w:after="95" w:line="360" w:lineRule="auto"/>
        <w:ind w:left="0"/>
        <w:rPr>
          <w:rFonts w:ascii="Arial" w:eastAsia="Arial" w:hAnsi="Arial" w:cs="Arial"/>
          <w:color w:val="auto"/>
          <w:sz w:val="22"/>
          <w:szCs w:val="22"/>
        </w:rPr>
      </w:pPr>
      <w:r>
        <w:rPr>
          <w:rFonts w:ascii="Arial" w:eastAsia="Arial" w:hAnsi="Arial" w:cs="Arial"/>
          <w:color w:val="auto"/>
          <w:sz w:val="22"/>
          <w:szCs w:val="22"/>
        </w:rPr>
        <w:t xml:space="preserve">La cuantía de las becas Erasmus+ para movilidades de corta y larga duración </w:t>
      </w:r>
      <w:r w:rsidR="00DF2B25">
        <w:rPr>
          <w:rFonts w:ascii="Arial" w:eastAsia="Arial" w:hAnsi="Arial" w:cs="Arial"/>
          <w:color w:val="auto"/>
          <w:sz w:val="22"/>
          <w:szCs w:val="22"/>
        </w:rPr>
        <w:t>cubre:</w:t>
      </w:r>
    </w:p>
    <w:p w14:paraId="2D518647" w14:textId="77777777" w:rsidR="00DF2B25" w:rsidRDefault="00DF2B25" w:rsidP="00C22E0A">
      <w:pPr>
        <w:pStyle w:val="Prrafodelista"/>
        <w:keepNext/>
        <w:keepLines/>
        <w:numPr>
          <w:ilvl w:val="0"/>
          <w:numId w:val="7"/>
        </w:numPr>
        <w:pBdr>
          <w:top w:val="nil"/>
          <w:left w:val="nil"/>
          <w:bottom w:val="nil"/>
          <w:right w:val="nil"/>
          <w:between w:val="nil"/>
        </w:pBdr>
        <w:spacing w:before="240" w:after="95" w:line="360" w:lineRule="auto"/>
        <w:rPr>
          <w:rFonts w:ascii="Arial" w:eastAsia="Arial" w:hAnsi="Arial" w:cs="Arial"/>
          <w:color w:val="auto"/>
          <w:sz w:val="22"/>
          <w:szCs w:val="22"/>
        </w:rPr>
      </w:pPr>
      <w:r>
        <w:rPr>
          <w:rFonts w:ascii="Arial" w:eastAsia="Arial" w:hAnsi="Arial" w:cs="Arial"/>
          <w:color w:val="auto"/>
          <w:sz w:val="22"/>
          <w:szCs w:val="22"/>
        </w:rPr>
        <w:t>Alojamiento en familia en régimen de pensión completa</w:t>
      </w:r>
      <w:r w:rsidR="0095536F">
        <w:rPr>
          <w:rFonts w:ascii="Arial" w:eastAsia="Arial" w:hAnsi="Arial" w:cs="Arial"/>
          <w:color w:val="auto"/>
          <w:sz w:val="22"/>
          <w:szCs w:val="22"/>
        </w:rPr>
        <w:t>.</w:t>
      </w:r>
    </w:p>
    <w:p w14:paraId="2B990B44" w14:textId="77777777" w:rsidR="00DF2B25" w:rsidRDefault="0095536F" w:rsidP="00C22E0A">
      <w:pPr>
        <w:pStyle w:val="Prrafodelista"/>
        <w:keepNext/>
        <w:keepLines/>
        <w:numPr>
          <w:ilvl w:val="0"/>
          <w:numId w:val="7"/>
        </w:numPr>
        <w:pBdr>
          <w:top w:val="nil"/>
          <w:left w:val="nil"/>
          <w:bottom w:val="nil"/>
          <w:right w:val="nil"/>
          <w:between w:val="nil"/>
        </w:pBdr>
        <w:spacing w:before="240" w:after="95" w:line="360" w:lineRule="auto"/>
        <w:rPr>
          <w:rFonts w:ascii="Arial" w:eastAsia="Arial" w:hAnsi="Arial" w:cs="Arial"/>
          <w:color w:val="auto"/>
          <w:sz w:val="22"/>
          <w:szCs w:val="22"/>
        </w:rPr>
      </w:pPr>
      <w:r>
        <w:rPr>
          <w:rFonts w:ascii="Arial" w:eastAsia="Arial" w:hAnsi="Arial" w:cs="Arial"/>
          <w:color w:val="auto"/>
          <w:sz w:val="22"/>
          <w:szCs w:val="22"/>
        </w:rPr>
        <w:t>Transporte semanal.</w:t>
      </w:r>
    </w:p>
    <w:p w14:paraId="2951EF65" w14:textId="77777777" w:rsidR="0095536F" w:rsidRDefault="0095536F" w:rsidP="00C22E0A">
      <w:pPr>
        <w:pStyle w:val="Prrafodelista"/>
        <w:keepNext/>
        <w:keepLines/>
        <w:numPr>
          <w:ilvl w:val="0"/>
          <w:numId w:val="7"/>
        </w:numPr>
        <w:pBdr>
          <w:top w:val="nil"/>
          <w:left w:val="nil"/>
          <w:bottom w:val="nil"/>
          <w:right w:val="nil"/>
          <w:between w:val="nil"/>
        </w:pBdr>
        <w:spacing w:before="240" w:after="95" w:line="360" w:lineRule="auto"/>
        <w:rPr>
          <w:rFonts w:ascii="Arial" w:eastAsia="Arial" w:hAnsi="Arial" w:cs="Arial"/>
          <w:color w:val="auto"/>
          <w:sz w:val="22"/>
          <w:szCs w:val="22"/>
        </w:rPr>
      </w:pPr>
      <w:r>
        <w:rPr>
          <w:rFonts w:ascii="Arial" w:eastAsia="Arial" w:hAnsi="Arial" w:cs="Arial"/>
          <w:color w:val="auto"/>
          <w:sz w:val="22"/>
          <w:szCs w:val="22"/>
        </w:rPr>
        <w:t>Traslado ida/vuelta al aeropuerto.</w:t>
      </w:r>
    </w:p>
    <w:p w14:paraId="4759B84D" w14:textId="77777777" w:rsidR="0095536F" w:rsidRDefault="0095536F" w:rsidP="00C22E0A">
      <w:pPr>
        <w:pStyle w:val="Prrafodelista"/>
        <w:keepNext/>
        <w:keepLines/>
        <w:numPr>
          <w:ilvl w:val="0"/>
          <w:numId w:val="7"/>
        </w:numPr>
        <w:pBdr>
          <w:top w:val="nil"/>
          <w:left w:val="nil"/>
          <w:bottom w:val="nil"/>
          <w:right w:val="nil"/>
          <w:between w:val="nil"/>
        </w:pBdr>
        <w:spacing w:before="240" w:after="95" w:line="360" w:lineRule="auto"/>
        <w:rPr>
          <w:rFonts w:ascii="Arial" w:eastAsia="Arial" w:hAnsi="Arial" w:cs="Arial"/>
          <w:color w:val="auto"/>
          <w:sz w:val="22"/>
          <w:szCs w:val="22"/>
        </w:rPr>
      </w:pPr>
      <w:r>
        <w:rPr>
          <w:rFonts w:ascii="Arial" w:eastAsia="Arial" w:hAnsi="Arial" w:cs="Arial"/>
          <w:color w:val="auto"/>
          <w:sz w:val="22"/>
          <w:szCs w:val="22"/>
        </w:rPr>
        <w:t>Vuelos y seguro.</w:t>
      </w:r>
    </w:p>
    <w:p w14:paraId="58004E2B" w14:textId="77777777" w:rsidR="00C22E0A" w:rsidRDefault="00C22E0A" w:rsidP="00C22E0A">
      <w:pPr>
        <w:pStyle w:val="Prrafodelista"/>
        <w:keepNext/>
        <w:keepLines/>
        <w:pBdr>
          <w:top w:val="nil"/>
          <w:left w:val="nil"/>
          <w:bottom w:val="nil"/>
          <w:right w:val="nil"/>
          <w:between w:val="nil"/>
        </w:pBdr>
        <w:spacing w:before="240" w:after="95" w:line="360" w:lineRule="auto"/>
        <w:ind w:left="1085" w:firstLine="0"/>
        <w:rPr>
          <w:rFonts w:ascii="Arial" w:eastAsia="Arial" w:hAnsi="Arial" w:cs="Arial"/>
          <w:color w:val="auto"/>
          <w:sz w:val="22"/>
          <w:szCs w:val="22"/>
        </w:rPr>
      </w:pPr>
    </w:p>
    <w:p w14:paraId="1EC3AC8D" w14:textId="77777777" w:rsidR="001E2FDD" w:rsidRDefault="00C37D0D" w:rsidP="00C22E0A">
      <w:pPr>
        <w:spacing w:after="95" w:line="360" w:lineRule="auto"/>
        <w:ind w:left="0" w:firstLine="0"/>
        <w:rPr>
          <w:rFonts w:ascii="Arial" w:eastAsia="Arial" w:hAnsi="Arial" w:cs="Arial"/>
          <w:b/>
          <w:color w:val="auto"/>
          <w:sz w:val="22"/>
          <w:szCs w:val="22"/>
        </w:rPr>
      </w:pPr>
      <w:r w:rsidRPr="00BC3DCC">
        <w:rPr>
          <w:rFonts w:ascii="Arial" w:eastAsia="Arial" w:hAnsi="Arial" w:cs="Arial"/>
          <w:b/>
          <w:color w:val="auto"/>
          <w:sz w:val="22"/>
          <w:szCs w:val="22"/>
        </w:rPr>
        <w:t xml:space="preserve">Periodo de estancia </w:t>
      </w:r>
    </w:p>
    <w:p w14:paraId="53BF6A66" w14:textId="77777777" w:rsidR="0095536F" w:rsidRDefault="005375D9" w:rsidP="00C22E0A">
      <w:pPr>
        <w:spacing w:after="95" w:line="360" w:lineRule="auto"/>
        <w:ind w:left="0" w:firstLine="0"/>
        <w:rPr>
          <w:rFonts w:ascii="Arial" w:eastAsia="Arial" w:hAnsi="Arial" w:cs="Arial"/>
          <w:color w:val="auto"/>
          <w:sz w:val="22"/>
          <w:szCs w:val="22"/>
        </w:rPr>
      </w:pPr>
      <w:r>
        <w:rPr>
          <w:rFonts w:ascii="Arial" w:eastAsia="Arial" w:hAnsi="Arial" w:cs="Arial"/>
          <w:color w:val="auto"/>
          <w:sz w:val="22"/>
          <w:szCs w:val="22"/>
        </w:rPr>
        <w:t xml:space="preserve">El </w:t>
      </w:r>
      <w:r w:rsidRPr="005375D9">
        <w:rPr>
          <w:rFonts w:ascii="Arial" w:eastAsia="Arial" w:hAnsi="Arial" w:cs="Arial"/>
          <w:b/>
          <w:color w:val="auto"/>
          <w:sz w:val="22"/>
          <w:szCs w:val="22"/>
        </w:rPr>
        <w:t>periodo de estancia</w:t>
      </w:r>
      <w:r>
        <w:rPr>
          <w:rFonts w:ascii="Arial" w:eastAsia="Arial" w:hAnsi="Arial" w:cs="Arial"/>
          <w:color w:val="auto"/>
          <w:sz w:val="22"/>
          <w:szCs w:val="22"/>
        </w:rPr>
        <w:t xml:space="preserve"> para las </w:t>
      </w:r>
      <w:r w:rsidRPr="0095536F">
        <w:rPr>
          <w:rFonts w:ascii="Arial" w:eastAsia="Arial" w:hAnsi="Arial" w:cs="Arial"/>
          <w:i/>
          <w:color w:val="auto"/>
          <w:sz w:val="22"/>
          <w:szCs w:val="22"/>
        </w:rPr>
        <w:t>movilidad</w:t>
      </w:r>
      <w:r>
        <w:rPr>
          <w:rFonts w:ascii="Arial" w:eastAsia="Arial" w:hAnsi="Arial" w:cs="Arial"/>
          <w:i/>
          <w:color w:val="auto"/>
          <w:sz w:val="22"/>
          <w:szCs w:val="22"/>
        </w:rPr>
        <w:t>es</w:t>
      </w:r>
      <w:r w:rsidRPr="0095536F">
        <w:rPr>
          <w:rFonts w:ascii="Arial" w:eastAsia="Arial" w:hAnsi="Arial" w:cs="Arial"/>
          <w:i/>
          <w:color w:val="auto"/>
          <w:sz w:val="22"/>
          <w:szCs w:val="22"/>
        </w:rPr>
        <w:t xml:space="preserve"> de corta duración de estudiantes de FP</w:t>
      </w:r>
      <w:r>
        <w:rPr>
          <w:rFonts w:ascii="Arial" w:eastAsia="Arial" w:hAnsi="Arial" w:cs="Arial"/>
          <w:color w:val="auto"/>
          <w:sz w:val="22"/>
          <w:szCs w:val="22"/>
        </w:rPr>
        <w:t xml:space="preserve"> será de 32 días (2 días de viaje </w:t>
      </w:r>
      <w:proofErr w:type="spellStart"/>
      <w:r>
        <w:rPr>
          <w:rFonts w:ascii="Arial" w:eastAsia="Arial" w:hAnsi="Arial" w:cs="Arial"/>
          <w:color w:val="auto"/>
          <w:sz w:val="22"/>
          <w:szCs w:val="22"/>
        </w:rPr>
        <w:t>ida+vuelta</w:t>
      </w:r>
      <w:proofErr w:type="spellEnd"/>
      <w:r>
        <w:rPr>
          <w:rFonts w:ascii="Arial" w:eastAsia="Arial" w:hAnsi="Arial" w:cs="Arial"/>
          <w:color w:val="auto"/>
          <w:sz w:val="22"/>
          <w:szCs w:val="22"/>
        </w:rPr>
        <w:t xml:space="preserve"> y 30 días de estancia).</w:t>
      </w:r>
    </w:p>
    <w:p w14:paraId="7161A856" w14:textId="77777777" w:rsidR="005375D9" w:rsidRPr="005375D9" w:rsidRDefault="005375D9" w:rsidP="00C22E0A">
      <w:pPr>
        <w:spacing w:after="95" w:line="360" w:lineRule="auto"/>
        <w:ind w:left="0" w:firstLine="0"/>
        <w:rPr>
          <w:rFonts w:ascii="Arial" w:eastAsia="Arial" w:hAnsi="Arial" w:cs="Arial"/>
          <w:color w:val="auto"/>
          <w:sz w:val="22"/>
          <w:szCs w:val="22"/>
        </w:rPr>
      </w:pPr>
      <w:r>
        <w:rPr>
          <w:rFonts w:ascii="Arial" w:eastAsia="Arial" w:hAnsi="Arial" w:cs="Arial"/>
          <w:color w:val="auto"/>
          <w:sz w:val="22"/>
          <w:szCs w:val="22"/>
        </w:rPr>
        <w:t xml:space="preserve">El </w:t>
      </w:r>
      <w:r w:rsidRPr="005375D9">
        <w:rPr>
          <w:rFonts w:ascii="Arial" w:eastAsia="Arial" w:hAnsi="Arial" w:cs="Arial"/>
          <w:b/>
          <w:color w:val="auto"/>
          <w:sz w:val="22"/>
          <w:szCs w:val="22"/>
        </w:rPr>
        <w:t>periodo de estancia</w:t>
      </w:r>
      <w:r>
        <w:rPr>
          <w:rFonts w:ascii="Arial" w:eastAsia="Arial" w:hAnsi="Arial" w:cs="Arial"/>
          <w:color w:val="auto"/>
          <w:sz w:val="22"/>
          <w:szCs w:val="22"/>
        </w:rPr>
        <w:t xml:space="preserve"> para la </w:t>
      </w:r>
      <w:r w:rsidRPr="0095536F">
        <w:rPr>
          <w:rFonts w:ascii="Arial" w:eastAsia="Arial" w:hAnsi="Arial" w:cs="Arial"/>
          <w:i/>
          <w:color w:val="auto"/>
          <w:sz w:val="22"/>
          <w:szCs w:val="22"/>
        </w:rPr>
        <w:t xml:space="preserve">movilidad de </w:t>
      </w:r>
      <w:r>
        <w:rPr>
          <w:rFonts w:ascii="Arial" w:eastAsia="Arial" w:hAnsi="Arial" w:cs="Arial"/>
          <w:i/>
          <w:color w:val="auto"/>
          <w:sz w:val="22"/>
          <w:szCs w:val="22"/>
        </w:rPr>
        <w:t>larga</w:t>
      </w:r>
      <w:r w:rsidRPr="0095536F">
        <w:rPr>
          <w:rFonts w:ascii="Arial" w:eastAsia="Arial" w:hAnsi="Arial" w:cs="Arial"/>
          <w:i/>
          <w:color w:val="auto"/>
          <w:sz w:val="22"/>
          <w:szCs w:val="22"/>
        </w:rPr>
        <w:t xml:space="preserve"> duración de estudiantes de FP</w:t>
      </w:r>
      <w:r>
        <w:rPr>
          <w:rFonts w:ascii="Arial" w:eastAsia="Arial" w:hAnsi="Arial" w:cs="Arial"/>
          <w:color w:val="auto"/>
          <w:sz w:val="22"/>
          <w:szCs w:val="22"/>
        </w:rPr>
        <w:t xml:space="preserve"> será de 92 días (2 días de viaje </w:t>
      </w:r>
      <w:proofErr w:type="spellStart"/>
      <w:r>
        <w:rPr>
          <w:rFonts w:ascii="Arial" w:eastAsia="Arial" w:hAnsi="Arial" w:cs="Arial"/>
          <w:color w:val="auto"/>
          <w:sz w:val="22"/>
          <w:szCs w:val="22"/>
        </w:rPr>
        <w:t>ida+vuelta</w:t>
      </w:r>
      <w:proofErr w:type="spellEnd"/>
      <w:r>
        <w:rPr>
          <w:rFonts w:ascii="Arial" w:eastAsia="Arial" w:hAnsi="Arial" w:cs="Arial"/>
          <w:color w:val="auto"/>
          <w:sz w:val="22"/>
          <w:szCs w:val="22"/>
        </w:rPr>
        <w:t xml:space="preserve"> y 90 días de estancia).</w:t>
      </w:r>
    </w:p>
    <w:p w14:paraId="4A83F0EA" w14:textId="77777777" w:rsidR="001E2FDD" w:rsidRDefault="005375D9" w:rsidP="00C22E0A">
      <w:pPr>
        <w:spacing w:line="360" w:lineRule="auto"/>
        <w:ind w:left="0" w:firstLine="0"/>
        <w:rPr>
          <w:rFonts w:ascii="Arial" w:eastAsia="Arial" w:hAnsi="Arial" w:cs="Arial"/>
          <w:color w:val="auto"/>
          <w:sz w:val="22"/>
          <w:szCs w:val="22"/>
        </w:rPr>
      </w:pPr>
      <w:r>
        <w:rPr>
          <w:rFonts w:ascii="Arial" w:eastAsia="Arial" w:hAnsi="Arial" w:cs="Arial"/>
          <w:color w:val="auto"/>
          <w:sz w:val="22"/>
          <w:szCs w:val="22"/>
        </w:rPr>
        <w:t xml:space="preserve">Fecha salida para las </w:t>
      </w:r>
      <w:r w:rsidRPr="0095536F">
        <w:rPr>
          <w:rFonts w:ascii="Arial" w:eastAsia="Arial" w:hAnsi="Arial" w:cs="Arial"/>
          <w:i/>
          <w:color w:val="auto"/>
          <w:sz w:val="22"/>
          <w:szCs w:val="22"/>
        </w:rPr>
        <w:t>movilidad</w:t>
      </w:r>
      <w:r>
        <w:rPr>
          <w:rFonts w:ascii="Arial" w:eastAsia="Arial" w:hAnsi="Arial" w:cs="Arial"/>
          <w:i/>
          <w:color w:val="auto"/>
          <w:sz w:val="22"/>
          <w:szCs w:val="22"/>
        </w:rPr>
        <w:t>es</w:t>
      </w:r>
      <w:r w:rsidRPr="0095536F">
        <w:rPr>
          <w:rFonts w:ascii="Arial" w:eastAsia="Arial" w:hAnsi="Arial" w:cs="Arial"/>
          <w:i/>
          <w:color w:val="auto"/>
          <w:sz w:val="22"/>
          <w:szCs w:val="22"/>
        </w:rPr>
        <w:t xml:space="preserve"> de corta duración de estudiantes de FP</w:t>
      </w:r>
      <w:r>
        <w:rPr>
          <w:rFonts w:ascii="Arial" w:eastAsia="Arial" w:hAnsi="Arial" w:cs="Arial"/>
          <w:color w:val="auto"/>
          <w:sz w:val="22"/>
          <w:szCs w:val="22"/>
        </w:rPr>
        <w:t>: 15 abril de 2023 regreso el 16 de mayo de 2023 (las fechas podrán variar unos días en función de la disponibilidad de vuelos).</w:t>
      </w:r>
    </w:p>
    <w:p w14:paraId="42BE1CA5" w14:textId="77777777" w:rsidR="005375D9" w:rsidRDefault="005375D9" w:rsidP="00C22E0A">
      <w:pPr>
        <w:spacing w:line="360" w:lineRule="auto"/>
        <w:ind w:left="0" w:firstLine="0"/>
        <w:rPr>
          <w:rFonts w:ascii="Arial" w:eastAsia="Arial" w:hAnsi="Arial" w:cs="Arial"/>
          <w:color w:val="auto"/>
          <w:sz w:val="22"/>
          <w:szCs w:val="22"/>
        </w:rPr>
      </w:pPr>
      <w:r>
        <w:rPr>
          <w:rFonts w:ascii="Arial" w:eastAsia="Arial" w:hAnsi="Arial" w:cs="Arial"/>
          <w:color w:val="auto"/>
          <w:sz w:val="22"/>
          <w:szCs w:val="22"/>
        </w:rPr>
        <w:t xml:space="preserve">Fecha salida para las </w:t>
      </w:r>
      <w:r w:rsidRPr="0095536F">
        <w:rPr>
          <w:rFonts w:ascii="Arial" w:eastAsia="Arial" w:hAnsi="Arial" w:cs="Arial"/>
          <w:i/>
          <w:color w:val="auto"/>
          <w:sz w:val="22"/>
          <w:szCs w:val="22"/>
        </w:rPr>
        <w:t>movilidad</w:t>
      </w:r>
      <w:r>
        <w:rPr>
          <w:rFonts w:ascii="Arial" w:eastAsia="Arial" w:hAnsi="Arial" w:cs="Arial"/>
          <w:i/>
          <w:color w:val="auto"/>
          <w:sz w:val="22"/>
          <w:szCs w:val="22"/>
        </w:rPr>
        <w:t>es</w:t>
      </w:r>
      <w:r w:rsidRPr="0095536F">
        <w:rPr>
          <w:rFonts w:ascii="Arial" w:eastAsia="Arial" w:hAnsi="Arial" w:cs="Arial"/>
          <w:i/>
          <w:color w:val="auto"/>
          <w:sz w:val="22"/>
          <w:szCs w:val="22"/>
        </w:rPr>
        <w:t xml:space="preserve"> de </w:t>
      </w:r>
      <w:r>
        <w:rPr>
          <w:rFonts w:ascii="Arial" w:eastAsia="Arial" w:hAnsi="Arial" w:cs="Arial"/>
          <w:i/>
          <w:color w:val="auto"/>
          <w:sz w:val="22"/>
          <w:szCs w:val="22"/>
        </w:rPr>
        <w:t>larga</w:t>
      </w:r>
      <w:r w:rsidRPr="0095536F">
        <w:rPr>
          <w:rFonts w:ascii="Arial" w:eastAsia="Arial" w:hAnsi="Arial" w:cs="Arial"/>
          <w:i/>
          <w:color w:val="auto"/>
          <w:sz w:val="22"/>
          <w:szCs w:val="22"/>
        </w:rPr>
        <w:t xml:space="preserve"> duración de estudiantes de FP</w:t>
      </w:r>
      <w:r>
        <w:rPr>
          <w:rFonts w:ascii="Arial" w:eastAsia="Arial" w:hAnsi="Arial" w:cs="Arial"/>
          <w:color w:val="auto"/>
          <w:sz w:val="22"/>
          <w:szCs w:val="22"/>
        </w:rPr>
        <w:t>: 15 abril de 2023 regreso el 15 de julio de 2023 (las fechas podrán variar unos días en función de la disponibilidad de vuelos).</w:t>
      </w:r>
    </w:p>
    <w:p w14:paraId="125DC567" w14:textId="77777777" w:rsidR="005375D9" w:rsidRPr="00BC3DCC" w:rsidRDefault="005375D9" w:rsidP="00C22E0A">
      <w:pPr>
        <w:spacing w:line="360" w:lineRule="auto"/>
        <w:ind w:left="0" w:firstLine="0"/>
        <w:rPr>
          <w:rFonts w:ascii="Arial" w:eastAsia="Arial" w:hAnsi="Arial" w:cs="Arial"/>
          <w:color w:val="auto"/>
          <w:sz w:val="22"/>
          <w:szCs w:val="22"/>
        </w:rPr>
      </w:pPr>
    </w:p>
    <w:p w14:paraId="326AC3A1" w14:textId="77777777" w:rsidR="001E2FDD" w:rsidRPr="00BC3DCC" w:rsidRDefault="00C37D0D" w:rsidP="00C22E0A">
      <w:pPr>
        <w:spacing w:after="10" w:line="360" w:lineRule="auto"/>
        <w:ind w:left="0" w:firstLine="0"/>
        <w:rPr>
          <w:rFonts w:ascii="Arial" w:eastAsia="Arial" w:hAnsi="Arial" w:cs="Arial"/>
          <w:b/>
          <w:color w:val="auto"/>
          <w:sz w:val="22"/>
          <w:szCs w:val="22"/>
        </w:rPr>
      </w:pPr>
      <w:r w:rsidRPr="00BC3DCC">
        <w:rPr>
          <w:rFonts w:ascii="Arial" w:eastAsia="Arial" w:hAnsi="Arial" w:cs="Arial"/>
          <w:b/>
          <w:color w:val="auto"/>
          <w:sz w:val="22"/>
          <w:szCs w:val="22"/>
        </w:rPr>
        <w:t xml:space="preserve">Países y empresas donde se realizarán las movilidades. </w:t>
      </w:r>
    </w:p>
    <w:p w14:paraId="44DFCEB4" w14:textId="77777777" w:rsidR="001E2FDD" w:rsidRDefault="00C22E0A" w:rsidP="00C22E0A">
      <w:pPr>
        <w:spacing w:after="10" w:line="360" w:lineRule="auto"/>
        <w:ind w:left="0" w:firstLine="0"/>
        <w:rPr>
          <w:rFonts w:ascii="Arial" w:eastAsia="Arial" w:hAnsi="Arial" w:cs="Arial"/>
          <w:color w:val="auto"/>
          <w:sz w:val="22"/>
          <w:szCs w:val="22"/>
        </w:rPr>
      </w:pPr>
      <w:r>
        <w:rPr>
          <w:rFonts w:ascii="Arial" w:eastAsia="Arial" w:hAnsi="Arial" w:cs="Arial"/>
          <w:color w:val="auto"/>
          <w:sz w:val="22"/>
          <w:szCs w:val="22"/>
        </w:rPr>
        <w:t>Las movilidades se hacen en Irlanda, país</w:t>
      </w:r>
      <w:r w:rsidR="00C37D0D" w:rsidRPr="00BC3DCC">
        <w:rPr>
          <w:rFonts w:ascii="Arial" w:eastAsia="Arial" w:hAnsi="Arial" w:cs="Arial"/>
          <w:color w:val="auto"/>
          <w:sz w:val="22"/>
          <w:szCs w:val="22"/>
        </w:rPr>
        <w:t xml:space="preserve"> de habla inglesa, ya que uno de los objetivos de este proyecto es la mejora de la competencia lingüística en este idioma</w:t>
      </w:r>
      <w:r>
        <w:rPr>
          <w:rFonts w:ascii="Arial" w:eastAsia="Arial" w:hAnsi="Arial" w:cs="Arial"/>
          <w:color w:val="auto"/>
          <w:sz w:val="22"/>
          <w:szCs w:val="22"/>
        </w:rPr>
        <w:t xml:space="preserve">. </w:t>
      </w:r>
      <w:r w:rsidR="00C37D0D" w:rsidRPr="00BC3DCC">
        <w:rPr>
          <w:rFonts w:ascii="Arial" w:eastAsia="Arial" w:hAnsi="Arial" w:cs="Arial"/>
          <w:color w:val="auto"/>
          <w:sz w:val="22"/>
          <w:szCs w:val="22"/>
        </w:rPr>
        <w:t>Las empresas se especificarán a los candidatos seleccionados. La asignación de la empresa se hará en función del baremo obtenido y de las expectativas profesionales de los participantes. Las empresas, previa entrevista y/o análisis del currículum,</w:t>
      </w:r>
      <w:r>
        <w:rPr>
          <w:rFonts w:ascii="Arial" w:eastAsia="Arial" w:hAnsi="Arial" w:cs="Arial"/>
          <w:color w:val="auto"/>
          <w:sz w:val="22"/>
          <w:szCs w:val="22"/>
        </w:rPr>
        <w:t xml:space="preserve"> carta de motivación,</w:t>
      </w:r>
      <w:r w:rsidR="00C37D0D" w:rsidRPr="00BC3DCC">
        <w:rPr>
          <w:rFonts w:ascii="Arial" w:eastAsia="Arial" w:hAnsi="Arial" w:cs="Arial"/>
          <w:color w:val="auto"/>
          <w:sz w:val="22"/>
          <w:szCs w:val="22"/>
        </w:rPr>
        <w:t xml:space="preserve"> nivel de inglés, etc., se </w:t>
      </w:r>
      <w:r w:rsidR="00C37D0D" w:rsidRPr="00BC3DCC">
        <w:rPr>
          <w:rFonts w:ascii="Arial" w:eastAsia="Arial" w:hAnsi="Arial" w:cs="Arial"/>
          <w:color w:val="auto"/>
          <w:sz w:val="22"/>
          <w:szCs w:val="22"/>
        </w:rPr>
        <w:lastRenderedPageBreak/>
        <w:t>reservan el derecho a admitir a los alumnos seleccionados siendo posible que una empresa rechace a alguno, en cuyo caso se sustituirá al alumno por otro de la lista</w:t>
      </w:r>
      <w:r w:rsidR="00BC3DCC">
        <w:rPr>
          <w:rFonts w:ascii="Arial" w:eastAsia="Arial" w:hAnsi="Arial" w:cs="Arial"/>
          <w:color w:val="auto"/>
          <w:sz w:val="22"/>
          <w:szCs w:val="22"/>
        </w:rPr>
        <w:t xml:space="preserve"> de espera. </w:t>
      </w:r>
    </w:p>
    <w:p w14:paraId="5909B9B6" w14:textId="77777777" w:rsidR="00BC3DCC" w:rsidRDefault="00BC3DCC" w:rsidP="00C22E0A">
      <w:pPr>
        <w:spacing w:after="10" w:line="360" w:lineRule="auto"/>
        <w:ind w:left="0" w:firstLine="0"/>
        <w:rPr>
          <w:rFonts w:ascii="Arial" w:eastAsia="Arial" w:hAnsi="Arial" w:cs="Arial"/>
          <w:color w:val="auto"/>
          <w:sz w:val="22"/>
          <w:szCs w:val="22"/>
        </w:rPr>
      </w:pPr>
    </w:p>
    <w:p w14:paraId="652671A7" w14:textId="77777777" w:rsidR="00C22E0A" w:rsidRPr="00BC3DCC" w:rsidRDefault="00C22E0A" w:rsidP="00C22E0A">
      <w:pPr>
        <w:spacing w:after="10" w:line="360" w:lineRule="auto"/>
        <w:ind w:left="0" w:firstLine="0"/>
        <w:rPr>
          <w:rFonts w:ascii="Arial" w:eastAsia="Arial" w:hAnsi="Arial" w:cs="Arial"/>
          <w:color w:val="auto"/>
          <w:sz w:val="22"/>
          <w:szCs w:val="22"/>
        </w:rPr>
      </w:pPr>
    </w:p>
    <w:p w14:paraId="0EE2FB26" w14:textId="77777777" w:rsidR="001E2FDD" w:rsidRPr="00BC3DCC" w:rsidRDefault="00C37D0D" w:rsidP="00C22E0A">
      <w:pPr>
        <w:spacing w:after="95" w:line="360" w:lineRule="auto"/>
        <w:ind w:left="0" w:firstLine="0"/>
        <w:rPr>
          <w:rFonts w:ascii="Arial" w:eastAsia="Arial" w:hAnsi="Arial" w:cs="Arial"/>
          <w:color w:val="auto"/>
          <w:sz w:val="22"/>
          <w:szCs w:val="22"/>
        </w:rPr>
      </w:pPr>
      <w:r w:rsidRPr="00BC3DCC">
        <w:rPr>
          <w:rFonts w:ascii="Arial" w:eastAsia="Arial" w:hAnsi="Arial" w:cs="Arial"/>
          <w:b/>
          <w:color w:val="auto"/>
          <w:sz w:val="22"/>
          <w:szCs w:val="22"/>
        </w:rPr>
        <w:t xml:space="preserve">Plazo de presentación de solicitudes </w:t>
      </w:r>
    </w:p>
    <w:p w14:paraId="34C98E5D" w14:textId="499DB0E5" w:rsidR="001E2FDD" w:rsidRPr="00BC3DCC" w:rsidRDefault="00C37D0D" w:rsidP="00C22E0A">
      <w:pPr>
        <w:spacing w:line="360" w:lineRule="auto"/>
        <w:ind w:left="0" w:firstLine="0"/>
        <w:rPr>
          <w:rFonts w:ascii="Arial" w:eastAsia="Arial" w:hAnsi="Arial" w:cs="Arial"/>
          <w:color w:val="auto"/>
          <w:sz w:val="22"/>
          <w:szCs w:val="22"/>
        </w:rPr>
      </w:pPr>
      <w:r w:rsidRPr="00BC3DCC">
        <w:rPr>
          <w:rFonts w:ascii="Arial" w:eastAsia="Arial" w:hAnsi="Arial" w:cs="Arial"/>
          <w:color w:val="auto"/>
          <w:sz w:val="22"/>
          <w:szCs w:val="22"/>
        </w:rPr>
        <w:t xml:space="preserve">El plazo de presentación de solicitudes finaliza el día </w:t>
      </w:r>
      <w:r w:rsidR="00E36CD3">
        <w:rPr>
          <w:rFonts w:ascii="Arial" w:eastAsia="Arial" w:hAnsi="Arial" w:cs="Arial"/>
          <w:b/>
          <w:color w:val="auto"/>
          <w:sz w:val="22"/>
          <w:szCs w:val="22"/>
        </w:rPr>
        <w:t>7</w:t>
      </w:r>
      <w:r w:rsidRPr="00BC3DCC">
        <w:rPr>
          <w:rFonts w:ascii="Arial" w:eastAsia="Arial" w:hAnsi="Arial" w:cs="Arial"/>
          <w:b/>
          <w:color w:val="auto"/>
          <w:sz w:val="22"/>
          <w:szCs w:val="22"/>
        </w:rPr>
        <w:t xml:space="preserve"> de diciembre de </w:t>
      </w:r>
      <w:r w:rsidR="00C22E0A">
        <w:rPr>
          <w:rFonts w:ascii="Arial" w:eastAsia="Arial" w:hAnsi="Arial" w:cs="Arial"/>
          <w:b/>
          <w:color w:val="auto"/>
          <w:sz w:val="22"/>
          <w:szCs w:val="22"/>
        </w:rPr>
        <w:t>2022</w:t>
      </w:r>
      <w:r w:rsidRPr="00BC3DCC">
        <w:rPr>
          <w:rFonts w:ascii="Arial" w:eastAsia="Arial" w:hAnsi="Arial" w:cs="Arial"/>
          <w:b/>
          <w:color w:val="auto"/>
          <w:sz w:val="22"/>
          <w:szCs w:val="22"/>
        </w:rPr>
        <w:t xml:space="preserve"> </w:t>
      </w:r>
      <w:r w:rsidRPr="00BC3DCC">
        <w:rPr>
          <w:rFonts w:ascii="Arial" w:eastAsia="Arial" w:hAnsi="Arial" w:cs="Arial"/>
          <w:color w:val="auto"/>
          <w:sz w:val="22"/>
          <w:szCs w:val="22"/>
        </w:rPr>
        <w:t>a las 1</w:t>
      </w:r>
      <w:r w:rsidR="004D690C">
        <w:rPr>
          <w:rFonts w:ascii="Arial" w:eastAsia="Arial" w:hAnsi="Arial" w:cs="Arial"/>
          <w:color w:val="auto"/>
          <w:sz w:val="22"/>
          <w:szCs w:val="22"/>
        </w:rPr>
        <w:t>6</w:t>
      </w:r>
      <w:r w:rsidRPr="00BC3DCC">
        <w:rPr>
          <w:rFonts w:ascii="Arial" w:eastAsia="Arial" w:hAnsi="Arial" w:cs="Arial"/>
          <w:color w:val="auto"/>
          <w:sz w:val="22"/>
          <w:szCs w:val="22"/>
        </w:rPr>
        <w:t>:</w:t>
      </w:r>
      <w:r w:rsidR="008A260C">
        <w:rPr>
          <w:rFonts w:ascii="Arial" w:eastAsia="Arial" w:hAnsi="Arial" w:cs="Arial"/>
          <w:color w:val="auto"/>
          <w:sz w:val="22"/>
          <w:szCs w:val="22"/>
        </w:rPr>
        <w:t>00</w:t>
      </w:r>
      <w:r w:rsidRPr="00BC3DCC">
        <w:rPr>
          <w:rFonts w:ascii="Arial" w:eastAsia="Arial" w:hAnsi="Arial" w:cs="Arial"/>
          <w:color w:val="auto"/>
          <w:sz w:val="22"/>
          <w:szCs w:val="22"/>
        </w:rPr>
        <w:t xml:space="preserve"> </w:t>
      </w:r>
      <w:proofErr w:type="spellStart"/>
      <w:r w:rsidRPr="00BC3DCC">
        <w:rPr>
          <w:rFonts w:ascii="Arial" w:eastAsia="Arial" w:hAnsi="Arial" w:cs="Arial"/>
          <w:color w:val="auto"/>
          <w:sz w:val="22"/>
          <w:szCs w:val="22"/>
        </w:rPr>
        <w:t>hs</w:t>
      </w:r>
      <w:proofErr w:type="spellEnd"/>
      <w:r w:rsidRPr="00BC3DCC">
        <w:rPr>
          <w:rFonts w:ascii="Arial" w:eastAsia="Arial" w:hAnsi="Arial" w:cs="Arial"/>
          <w:color w:val="auto"/>
          <w:sz w:val="22"/>
          <w:szCs w:val="22"/>
        </w:rPr>
        <w:t>.</w:t>
      </w:r>
    </w:p>
    <w:p w14:paraId="33674A0C" w14:textId="77777777" w:rsidR="001E2FDD" w:rsidRPr="00BC3DCC" w:rsidRDefault="00C37D0D" w:rsidP="00C22E0A">
      <w:pPr>
        <w:spacing w:after="100" w:line="360" w:lineRule="auto"/>
        <w:ind w:left="0" w:firstLine="0"/>
        <w:rPr>
          <w:rFonts w:ascii="Arial" w:eastAsia="Arial" w:hAnsi="Arial" w:cs="Arial"/>
          <w:color w:val="auto"/>
          <w:sz w:val="22"/>
          <w:szCs w:val="22"/>
        </w:rPr>
      </w:pPr>
      <w:r w:rsidRPr="00BC3DCC">
        <w:rPr>
          <w:rFonts w:ascii="Arial" w:eastAsia="Arial" w:hAnsi="Arial" w:cs="Arial"/>
          <w:color w:val="auto"/>
          <w:sz w:val="22"/>
          <w:szCs w:val="22"/>
        </w:rPr>
        <w:t xml:space="preserve"> </w:t>
      </w:r>
      <w:r w:rsidRPr="00BC3DCC">
        <w:rPr>
          <w:rFonts w:ascii="Arial" w:eastAsia="Arial" w:hAnsi="Arial" w:cs="Arial"/>
          <w:b/>
          <w:color w:val="auto"/>
          <w:sz w:val="22"/>
          <w:szCs w:val="22"/>
        </w:rPr>
        <w:t xml:space="preserve">Lugar de presentación de solicitudes </w:t>
      </w:r>
    </w:p>
    <w:p w14:paraId="1C90740C" w14:textId="667EF923" w:rsidR="001E2FDD" w:rsidRPr="00BC3DCC" w:rsidRDefault="00C37D0D" w:rsidP="00C22E0A">
      <w:pPr>
        <w:spacing w:line="360" w:lineRule="auto"/>
        <w:ind w:left="0" w:firstLine="0"/>
        <w:rPr>
          <w:rFonts w:ascii="Arial" w:eastAsia="Arial" w:hAnsi="Arial" w:cs="Arial"/>
          <w:color w:val="auto"/>
          <w:sz w:val="22"/>
          <w:szCs w:val="22"/>
        </w:rPr>
      </w:pPr>
      <w:r w:rsidRPr="00BC3DCC">
        <w:rPr>
          <w:rFonts w:ascii="Arial" w:eastAsia="Arial" w:hAnsi="Arial" w:cs="Arial"/>
          <w:color w:val="auto"/>
          <w:sz w:val="22"/>
          <w:szCs w:val="22"/>
        </w:rPr>
        <w:t xml:space="preserve">Las solicitudes se presentarán en </w:t>
      </w:r>
      <w:proofErr w:type="gramStart"/>
      <w:r w:rsidRPr="00BC3DCC">
        <w:rPr>
          <w:rFonts w:ascii="Arial" w:eastAsia="Arial" w:hAnsi="Arial" w:cs="Arial"/>
          <w:color w:val="auto"/>
          <w:sz w:val="22"/>
          <w:szCs w:val="22"/>
        </w:rPr>
        <w:t>SECRETARÍA</w:t>
      </w:r>
      <w:proofErr w:type="gramEnd"/>
      <w:r w:rsidRPr="00BC3DCC">
        <w:rPr>
          <w:rFonts w:ascii="Arial" w:eastAsia="Arial" w:hAnsi="Arial" w:cs="Arial"/>
          <w:color w:val="auto"/>
          <w:sz w:val="22"/>
          <w:szCs w:val="22"/>
        </w:rPr>
        <w:t xml:space="preserve"> con registro de entrada. </w:t>
      </w:r>
    </w:p>
    <w:p w14:paraId="6CC0A0FC" w14:textId="77777777" w:rsidR="001E2FDD" w:rsidRPr="00BC3DCC" w:rsidRDefault="00C37D0D" w:rsidP="00C22E0A">
      <w:pPr>
        <w:spacing w:after="95" w:line="360" w:lineRule="auto"/>
        <w:ind w:left="0" w:firstLine="0"/>
        <w:rPr>
          <w:rFonts w:ascii="Arial" w:eastAsia="Arial" w:hAnsi="Arial" w:cs="Arial"/>
          <w:b/>
          <w:color w:val="auto"/>
          <w:sz w:val="22"/>
          <w:szCs w:val="22"/>
        </w:rPr>
      </w:pPr>
      <w:r w:rsidRPr="00BC3DCC">
        <w:rPr>
          <w:rFonts w:ascii="Arial" w:eastAsia="Arial" w:hAnsi="Arial" w:cs="Arial"/>
          <w:b/>
          <w:color w:val="auto"/>
          <w:sz w:val="22"/>
          <w:szCs w:val="22"/>
        </w:rPr>
        <w:t>Procedimiento de solicitud</w:t>
      </w:r>
    </w:p>
    <w:p w14:paraId="34ECDF54" w14:textId="77777777" w:rsidR="001E2FDD" w:rsidRPr="00BC3DCC" w:rsidRDefault="00C37D0D" w:rsidP="00C22E0A">
      <w:pPr>
        <w:spacing w:after="100" w:line="360" w:lineRule="auto"/>
        <w:ind w:left="0" w:firstLine="0"/>
        <w:rPr>
          <w:rFonts w:ascii="Arial" w:eastAsia="Arial" w:hAnsi="Arial" w:cs="Arial"/>
          <w:color w:val="auto"/>
          <w:sz w:val="22"/>
          <w:szCs w:val="22"/>
        </w:rPr>
      </w:pPr>
      <w:r w:rsidRPr="00BC3DCC">
        <w:rPr>
          <w:rFonts w:ascii="Arial" w:eastAsia="Arial" w:hAnsi="Arial" w:cs="Arial"/>
          <w:color w:val="auto"/>
          <w:sz w:val="22"/>
          <w:szCs w:val="22"/>
        </w:rPr>
        <w:t>Para poder participar en el programa de movilidad Erasmus+, el alumnado solicitante deberá cumplir los requisitos y presentar la siguiente documentación en el plazo indicado:</w:t>
      </w:r>
    </w:p>
    <w:p w14:paraId="7E40760C" w14:textId="77777777" w:rsidR="001E2FDD" w:rsidRPr="00BC3DCC" w:rsidRDefault="00C37D0D" w:rsidP="00C22E0A">
      <w:pPr>
        <w:numPr>
          <w:ilvl w:val="0"/>
          <w:numId w:val="2"/>
        </w:numPr>
        <w:pBdr>
          <w:top w:val="nil"/>
          <w:left w:val="nil"/>
          <w:bottom w:val="nil"/>
          <w:right w:val="nil"/>
          <w:between w:val="nil"/>
        </w:pBdr>
        <w:spacing w:after="0" w:line="360" w:lineRule="auto"/>
        <w:rPr>
          <w:rFonts w:ascii="Arial" w:eastAsia="Arial" w:hAnsi="Arial" w:cs="Arial"/>
          <w:b/>
          <w:color w:val="auto"/>
          <w:sz w:val="22"/>
          <w:szCs w:val="22"/>
        </w:rPr>
      </w:pPr>
      <w:r w:rsidRPr="00BC3DCC">
        <w:rPr>
          <w:rFonts w:ascii="Arial" w:eastAsia="Arial" w:hAnsi="Arial" w:cs="Arial"/>
          <w:b/>
          <w:color w:val="auto"/>
          <w:sz w:val="22"/>
          <w:szCs w:val="22"/>
        </w:rPr>
        <w:t>Impreso de Solicitud</w:t>
      </w:r>
      <w:r w:rsidRPr="00BC3DCC">
        <w:rPr>
          <w:rFonts w:ascii="Arial" w:eastAsia="Arial" w:hAnsi="Arial" w:cs="Arial"/>
          <w:color w:val="auto"/>
          <w:sz w:val="22"/>
          <w:szCs w:val="22"/>
        </w:rPr>
        <w:t xml:space="preserve">, que será facilitado en el mismo lugar donde se debe presentar. </w:t>
      </w:r>
    </w:p>
    <w:p w14:paraId="09FDB714" w14:textId="77777777" w:rsidR="001E2FDD" w:rsidRPr="00BC3DCC" w:rsidRDefault="00C37D0D" w:rsidP="00C22E0A">
      <w:pPr>
        <w:numPr>
          <w:ilvl w:val="0"/>
          <w:numId w:val="2"/>
        </w:numPr>
        <w:pBdr>
          <w:top w:val="nil"/>
          <w:left w:val="nil"/>
          <w:bottom w:val="nil"/>
          <w:right w:val="nil"/>
          <w:between w:val="nil"/>
        </w:pBdr>
        <w:spacing w:after="0" w:line="360" w:lineRule="auto"/>
        <w:rPr>
          <w:rFonts w:ascii="Arial" w:eastAsia="Arial" w:hAnsi="Arial" w:cs="Arial"/>
          <w:b/>
          <w:color w:val="auto"/>
          <w:sz w:val="22"/>
          <w:szCs w:val="22"/>
        </w:rPr>
      </w:pPr>
      <w:r w:rsidRPr="00BC3DCC">
        <w:rPr>
          <w:rFonts w:ascii="Arial" w:eastAsia="Arial" w:hAnsi="Arial" w:cs="Arial"/>
          <w:b/>
          <w:color w:val="auto"/>
          <w:sz w:val="22"/>
          <w:szCs w:val="22"/>
        </w:rPr>
        <w:t xml:space="preserve">Compromiso (familia-alumno). </w:t>
      </w:r>
      <w:r w:rsidRPr="00BC3DCC">
        <w:rPr>
          <w:rFonts w:ascii="Arial" w:eastAsia="Arial" w:hAnsi="Arial" w:cs="Arial"/>
          <w:color w:val="auto"/>
          <w:sz w:val="22"/>
          <w:szCs w:val="22"/>
        </w:rPr>
        <w:t>Al firmar este documento los alumnos se comprometen a cumplir las normas y obligaciones establecidas por el CES Vega Media</w:t>
      </w:r>
      <w:r w:rsidR="00C22E0A">
        <w:rPr>
          <w:rFonts w:ascii="Arial" w:eastAsia="Arial" w:hAnsi="Arial" w:cs="Arial"/>
          <w:color w:val="auto"/>
          <w:sz w:val="22"/>
          <w:szCs w:val="22"/>
        </w:rPr>
        <w:t>, S. Coop.</w:t>
      </w:r>
      <w:r w:rsidRPr="00BC3DCC">
        <w:rPr>
          <w:rFonts w:ascii="Arial" w:eastAsia="Arial" w:hAnsi="Arial" w:cs="Arial"/>
          <w:color w:val="auto"/>
          <w:sz w:val="22"/>
          <w:szCs w:val="22"/>
        </w:rPr>
        <w:t xml:space="preserve"> en</w:t>
      </w:r>
      <w:r w:rsidR="00C22E0A">
        <w:rPr>
          <w:rFonts w:ascii="Arial" w:eastAsia="Arial" w:hAnsi="Arial" w:cs="Arial"/>
          <w:color w:val="auto"/>
          <w:sz w:val="22"/>
          <w:szCs w:val="22"/>
        </w:rPr>
        <w:t xml:space="preserve"> el proyecto así como las del centro y </w:t>
      </w:r>
      <w:r w:rsidRPr="00BC3DCC">
        <w:rPr>
          <w:rFonts w:ascii="Arial" w:eastAsia="Arial" w:hAnsi="Arial" w:cs="Arial"/>
          <w:color w:val="auto"/>
          <w:sz w:val="22"/>
          <w:szCs w:val="22"/>
        </w:rPr>
        <w:t>empresas</w:t>
      </w:r>
      <w:r w:rsidR="00C22E0A">
        <w:rPr>
          <w:rFonts w:ascii="Arial" w:eastAsia="Arial" w:hAnsi="Arial" w:cs="Arial"/>
          <w:color w:val="auto"/>
          <w:sz w:val="22"/>
          <w:szCs w:val="22"/>
        </w:rPr>
        <w:t xml:space="preserve"> </w:t>
      </w:r>
      <w:r w:rsidRPr="00BC3DCC">
        <w:rPr>
          <w:rFonts w:ascii="Arial" w:eastAsia="Arial" w:hAnsi="Arial" w:cs="Arial"/>
          <w:color w:val="auto"/>
          <w:sz w:val="22"/>
          <w:szCs w:val="22"/>
        </w:rPr>
        <w:t>de acogida</w:t>
      </w:r>
      <w:r w:rsidRPr="00BC3DCC">
        <w:rPr>
          <w:rFonts w:ascii="Arial" w:eastAsia="Arial" w:hAnsi="Arial" w:cs="Arial"/>
          <w:b/>
          <w:color w:val="auto"/>
          <w:sz w:val="22"/>
          <w:szCs w:val="22"/>
        </w:rPr>
        <w:t xml:space="preserve">. </w:t>
      </w:r>
    </w:p>
    <w:p w14:paraId="65653289" w14:textId="77777777" w:rsidR="001E2FDD" w:rsidRPr="00BC3DCC" w:rsidRDefault="00C37D0D" w:rsidP="00C22E0A">
      <w:pPr>
        <w:numPr>
          <w:ilvl w:val="0"/>
          <w:numId w:val="2"/>
        </w:numPr>
        <w:pBdr>
          <w:top w:val="nil"/>
          <w:left w:val="nil"/>
          <w:bottom w:val="nil"/>
          <w:right w:val="nil"/>
          <w:between w:val="nil"/>
        </w:pBdr>
        <w:spacing w:after="0" w:line="360" w:lineRule="auto"/>
        <w:rPr>
          <w:rFonts w:ascii="Arial" w:eastAsia="Arial" w:hAnsi="Arial" w:cs="Arial"/>
          <w:color w:val="auto"/>
          <w:sz w:val="22"/>
          <w:szCs w:val="22"/>
        </w:rPr>
      </w:pPr>
      <w:r w:rsidRPr="00BC3DCC">
        <w:rPr>
          <w:rFonts w:ascii="Arial" w:eastAsia="Arial" w:hAnsi="Arial" w:cs="Arial"/>
          <w:color w:val="auto"/>
          <w:sz w:val="22"/>
          <w:szCs w:val="22"/>
        </w:rPr>
        <w:t>Justificante del expediente académico del curso anterior (no es necesario si el curso anterior se realizó en este centro).</w:t>
      </w:r>
    </w:p>
    <w:p w14:paraId="76509B6A" w14:textId="77777777" w:rsidR="00BC3DCC" w:rsidRDefault="00C37D0D" w:rsidP="00C22E0A">
      <w:pPr>
        <w:numPr>
          <w:ilvl w:val="0"/>
          <w:numId w:val="2"/>
        </w:numPr>
        <w:pBdr>
          <w:top w:val="nil"/>
          <w:left w:val="nil"/>
          <w:bottom w:val="nil"/>
          <w:right w:val="nil"/>
          <w:between w:val="nil"/>
        </w:pBdr>
        <w:spacing w:after="100" w:line="360" w:lineRule="auto"/>
        <w:rPr>
          <w:rFonts w:ascii="Arial" w:eastAsia="Arial" w:hAnsi="Arial" w:cs="Arial"/>
          <w:color w:val="auto"/>
          <w:sz w:val="22"/>
          <w:szCs w:val="22"/>
        </w:rPr>
      </w:pPr>
      <w:r w:rsidRPr="00BC3DCC">
        <w:rPr>
          <w:rFonts w:ascii="Arial" w:eastAsia="Arial" w:hAnsi="Arial" w:cs="Arial"/>
          <w:color w:val="auto"/>
          <w:sz w:val="22"/>
          <w:szCs w:val="22"/>
        </w:rPr>
        <w:t>Certificado de nivel de idiomas (ya sea certificación oficial o prueba de nivel a efectos internos realizada en el centro)</w:t>
      </w:r>
    </w:p>
    <w:p w14:paraId="0D67360F" w14:textId="77777777" w:rsidR="00BC3DCC" w:rsidRDefault="00BC3DCC" w:rsidP="00BC3DCC">
      <w:pPr>
        <w:pBdr>
          <w:top w:val="nil"/>
          <w:left w:val="nil"/>
          <w:bottom w:val="nil"/>
          <w:right w:val="nil"/>
          <w:between w:val="nil"/>
        </w:pBdr>
        <w:spacing w:after="100" w:line="276" w:lineRule="auto"/>
        <w:ind w:left="0" w:firstLine="0"/>
        <w:rPr>
          <w:rFonts w:ascii="Arial" w:eastAsia="Arial" w:hAnsi="Arial" w:cs="Arial"/>
          <w:color w:val="auto"/>
          <w:sz w:val="22"/>
          <w:szCs w:val="22"/>
        </w:rPr>
      </w:pPr>
    </w:p>
    <w:p w14:paraId="4B919D5D" w14:textId="77777777" w:rsidR="001E2FDD" w:rsidRPr="00BC3DCC" w:rsidRDefault="00C37D0D" w:rsidP="00C22E0A">
      <w:pPr>
        <w:pBdr>
          <w:top w:val="nil"/>
          <w:left w:val="nil"/>
          <w:bottom w:val="nil"/>
          <w:right w:val="nil"/>
          <w:between w:val="nil"/>
        </w:pBdr>
        <w:spacing w:after="100" w:line="360" w:lineRule="auto"/>
        <w:ind w:left="0" w:firstLine="0"/>
        <w:rPr>
          <w:rFonts w:ascii="Arial" w:eastAsia="Arial" w:hAnsi="Arial" w:cs="Arial"/>
          <w:color w:val="auto"/>
          <w:sz w:val="22"/>
          <w:szCs w:val="22"/>
        </w:rPr>
      </w:pPr>
      <w:r w:rsidRPr="00BC3DCC">
        <w:rPr>
          <w:rFonts w:ascii="Arial" w:eastAsia="Arial" w:hAnsi="Arial" w:cs="Arial"/>
          <w:b/>
          <w:color w:val="auto"/>
          <w:sz w:val="22"/>
          <w:szCs w:val="22"/>
        </w:rPr>
        <w:t xml:space="preserve">Criterios de valoración </w:t>
      </w:r>
    </w:p>
    <w:p w14:paraId="2C4ED04E" w14:textId="77777777" w:rsidR="001E2FDD" w:rsidRPr="00BC3DCC" w:rsidRDefault="00C37D0D" w:rsidP="00C22E0A">
      <w:pPr>
        <w:numPr>
          <w:ilvl w:val="0"/>
          <w:numId w:val="1"/>
        </w:numPr>
        <w:spacing w:after="100" w:line="360" w:lineRule="auto"/>
        <w:rPr>
          <w:rFonts w:ascii="Arial" w:eastAsia="Arial" w:hAnsi="Arial" w:cs="Arial"/>
          <w:color w:val="auto"/>
          <w:sz w:val="22"/>
          <w:szCs w:val="22"/>
        </w:rPr>
      </w:pPr>
      <w:r w:rsidRPr="00BC3DCC">
        <w:rPr>
          <w:rFonts w:ascii="Arial" w:eastAsia="Arial" w:hAnsi="Arial" w:cs="Arial"/>
          <w:color w:val="auto"/>
          <w:sz w:val="22"/>
          <w:szCs w:val="22"/>
        </w:rPr>
        <w:t>Tendrán preferencia los alumnos recién titulados (en los 12 meses siguientes a la obtención del título), después los de 2º y en último lugar los de 1º, que tendrán oportunidad de volver a optar a este tipo de becas en cursos posteriores.</w:t>
      </w:r>
    </w:p>
    <w:p w14:paraId="6699F9CE" w14:textId="77777777" w:rsidR="001E2FDD" w:rsidRPr="00BC3DCC" w:rsidRDefault="00C22E0A" w:rsidP="00C22E0A">
      <w:pPr>
        <w:numPr>
          <w:ilvl w:val="0"/>
          <w:numId w:val="1"/>
        </w:numPr>
        <w:spacing w:after="100" w:line="360" w:lineRule="auto"/>
        <w:rPr>
          <w:rFonts w:ascii="Arial" w:eastAsia="Arial" w:hAnsi="Arial" w:cs="Arial"/>
          <w:color w:val="auto"/>
          <w:sz w:val="22"/>
          <w:szCs w:val="22"/>
        </w:rPr>
      </w:pPr>
      <w:r>
        <w:rPr>
          <w:rFonts w:ascii="Arial" w:eastAsia="Arial" w:hAnsi="Arial" w:cs="Arial"/>
          <w:color w:val="auto"/>
          <w:sz w:val="22"/>
          <w:szCs w:val="22"/>
        </w:rPr>
        <w:t>Si algún alumno</w:t>
      </w:r>
      <w:r w:rsidR="00C37D0D" w:rsidRPr="00BC3DCC">
        <w:rPr>
          <w:rFonts w:ascii="Arial" w:eastAsia="Arial" w:hAnsi="Arial" w:cs="Arial"/>
          <w:color w:val="auto"/>
          <w:sz w:val="22"/>
          <w:szCs w:val="22"/>
        </w:rPr>
        <w:t xml:space="preserve"> beneficiario de una beca y en el momento de realizar la movilidad presenta una tasa de faltas de asistencia superior al 15%, se desestimará su candidatura pasando a la siguiente en la lista de baremados.</w:t>
      </w:r>
    </w:p>
    <w:p w14:paraId="49605908" w14:textId="182A28A5" w:rsidR="005E6E9C" w:rsidRPr="004D690C" w:rsidRDefault="00C37D0D" w:rsidP="004D690C">
      <w:pPr>
        <w:numPr>
          <w:ilvl w:val="0"/>
          <w:numId w:val="1"/>
        </w:numPr>
        <w:spacing w:after="100" w:line="360" w:lineRule="auto"/>
        <w:rPr>
          <w:rFonts w:ascii="Arial" w:eastAsia="Arial" w:hAnsi="Arial" w:cs="Arial"/>
          <w:color w:val="auto"/>
          <w:sz w:val="22"/>
          <w:szCs w:val="22"/>
        </w:rPr>
      </w:pPr>
      <w:r w:rsidRPr="00BC3DCC">
        <w:rPr>
          <w:rFonts w:ascii="Arial" w:eastAsia="Arial" w:hAnsi="Arial" w:cs="Arial"/>
          <w:color w:val="auto"/>
          <w:sz w:val="22"/>
          <w:szCs w:val="22"/>
        </w:rPr>
        <w:t xml:space="preserve">Informe del equipo docente actual (35%), en el que se tendrá en cuenta las siguientes variables: Responsabilidad, compromiso, actitud en general, capacidad de resolución de conflictos, autonomía, faltas de puntualidad y de asistencia, etc. </w:t>
      </w:r>
    </w:p>
    <w:p w14:paraId="10445516" w14:textId="77777777" w:rsidR="001E2FDD" w:rsidRPr="00BC3DCC" w:rsidRDefault="00C37D0D" w:rsidP="00C22E0A">
      <w:pPr>
        <w:spacing w:after="100" w:line="360" w:lineRule="auto"/>
        <w:ind w:left="720" w:firstLine="0"/>
        <w:rPr>
          <w:rFonts w:ascii="Arial" w:eastAsia="Arial" w:hAnsi="Arial" w:cs="Arial"/>
          <w:color w:val="auto"/>
          <w:sz w:val="22"/>
          <w:szCs w:val="22"/>
        </w:rPr>
      </w:pPr>
      <w:r w:rsidRPr="00BC3DCC">
        <w:rPr>
          <w:rFonts w:ascii="Arial" w:eastAsia="Arial" w:hAnsi="Arial" w:cs="Arial"/>
          <w:color w:val="auto"/>
          <w:sz w:val="22"/>
          <w:szCs w:val="22"/>
        </w:rPr>
        <w:lastRenderedPageBreak/>
        <w:t xml:space="preserve">En el caso de que se presente algún/a alumno/a con algún tipo de desventaja especial (discapacidad, dificultades de aprendizaje, etc.) en este apartado el equipo docente podrá aplicar un índice corrector para que estos aspectos no influyan negativamente en el proceso selectivo. </w:t>
      </w:r>
    </w:p>
    <w:p w14:paraId="2880E3EB" w14:textId="77777777" w:rsidR="001E2FDD" w:rsidRPr="00BC3DCC" w:rsidRDefault="00C37D0D" w:rsidP="00C22E0A">
      <w:pPr>
        <w:spacing w:after="100" w:line="360" w:lineRule="auto"/>
        <w:ind w:left="720" w:firstLine="0"/>
        <w:rPr>
          <w:rFonts w:ascii="Arial" w:eastAsia="Arial" w:hAnsi="Arial" w:cs="Arial"/>
          <w:color w:val="auto"/>
          <w:sz w:val="22"/>
          <w:szCs w:val="22"/>
        </w:rPr>
      </w:pPr>
      <w:r w:rsidRPr="00BC3DCC">
        <w:rPr>
          <w:rFonts w:ascii="Arial" w:eastAsia="Arial" w:hAnsi="Arial" w:cs="Arial"/>
          <w:color w:val="auto"/>
          <w:sz w:val="22"/>
          <w:szCs w:val="22"/>
        </w:rPr>
        <w:t>En el caso de que el equipo docente crea necesario que el candidato tenga la figura de “acompañante” se pospondrá la movilidad para el siguiente curso para poder solicitar esa partida económica a cargo del próximo proyecto solicitado.</w:t>
      </w:r>
    </w:p>
    <w:p w14:paraId="73B46750" w14:textId="77777777" w:rsidR="001E2FDD" w:rsidRPr="00BC3DCC" w:rsidRDefault="00C37D0D" w:rsidP="00C22E0A">
      <w:pPr>
        <w:numPr>
          <w:ilvl w:val="0"/>
          <w:numId w:val="1"/>
        </w:numPr>
        <w:spacing w:after="100" w:line="360" w:lineRule="auto"/>
        <w:rPr>
          <w:rFonts w:ascii="Arial" w:eastAsia="Arial" w:hAnsi="Arial" w:cs="Arial"/>
          <w:color w:val="auto"/>
          <w:sz w:val="22"/>
          <w:szCs w:val="22"/>
        </w:rPr>
      </w:pPr>
      <w:r w:rsidRPr="00BC3DCC">
        <w:rPr>
          <w:rFonts w:ascii="Arial" w:eastAsia="Arial" w:hAnsi="Arial" w:cs="Arial"/>
          <w:color w:val="auto"/>
          <w:sz w:val="22"/>
          <w:szCs w:val="22"/>
        </w:rPr>
        <w:t xml:space="preserve">Conocimiento del idioma: </w:t>
      </w:r>
      <w:r w:rsidR="005E6E9C" w:rsidRPr="005E6E9C">
        <w:rPr>
          <w:rFonts w:ascii="Arial" w:eastAsia="Arial" w:hAnsi="Arial" w:cs="Arial"/>
          <w:color w:val="auto"/>
          <w:sz w:val="22"/>
          <w:szCs w:val="22"/>
        </w:rPr>
        <w:t>inglés</w:t>
      </w:r>
      <w:r w:rsidRPr="005E6E9C">
        <w:rPr>
          <w:rFonts w:ascii="Arial" w:eastAsia="Arial" w:hAnsi="Arial" w:cs="Arial"/>
          <w:b/>
          <w:color w:val="auto"/>
          <w:sz w:val="22"/>
          <w:szCs w:val="22"/>
        </w:rPr>
        <w:t xml:space="preserve"> </w:t>
      </w:r>
      <w:r w:rsidRPr="00BC3DCC">
        <w:rPr>
          <w:rFonts w:ascii="Arial" w:eastAsia="Arial" w:hAnsi="Arial" w:cs="Arial"/>
          <w:color w:val="auto"/>
          <w:sz w:val="22"/>
          <w:szCs w:val="22"/>
        </w:rPr>
        <w:t xml:space="preserve">(35%). </w:t>
      </w:r>
    </w:p>
    <w:p w14:paraId="6AEC6A10" w14:textId="77777777" w:rsidR="001E2FDD" w:rsidRPr="00BC3DCC" w:rsidRDefault="00C37D0D" w:rsidP="00C22E0A">
      <w:pPr>
        <w:numPr>
          <w:ilvl w:val="1"/>
          <w:numId w:val="1"/>
        </w:numPr>
        <w:pBdr>
          <w:top w:val="nil"/>
          <w:left w:val="nil"/>
          <w:bottom w:val="nil"/>
          <w:right w:val="nil"/>
          <w:between w:val="nil"/>
        </w:pBdr>
        <w:spacing w:line="360" w:lineRule="auto"/>
        <w:rPr>
          <w:rFonts w:ascii="Arial" w:eastAsia="Arial" w:hAnsi="Arial" w:cs="Arial"/>
          <w:color w:val="auto"/>
          <w:sz w:val="22"/>
          <w:szCs w:val="22"/>
        </w:rPr>
      </w:pPr>
      <w:r w:rsidRPr="00BC3DCC">
        <w:rPr>
          <w:rFonts w:ascii="Arial" w:eastAsia="Arial" w:hAnsi="Arial" w:cs="Arial"/>
          <w:color w:val="auto"/>
          <w:sz w:val="22"/>
          <w:szCs w:val="22"/>
        </w:rPr>
        <w:t xml:space="preserve">Certificados de idiomas indicando el nivel conseguido: </w:t>
      </w:r>
    </w:p>
    <w:p w14:paraId="0AADC75A" w14:textId="77777777" w:rsidR="001E2FDD" w:rsidRPr="00BC3DCC" w:rsidRDefault="00C37D0D" w:rsidP="00C22E0A">
      <w:pPr>
        <w:spacing w:line="360" w:lineRule="auto"/>
        <w:ind w:left="1416" w:firstLine="0"/>
        <w:rPr>
          <w:rFonts w:ascii="Arial" w:eastAsia="Arial" w:hAnsi="Arial" w:cs="Arial"/>
          <w:color w:val="auto"/>
          <w:sz w:val="22"/>
          <w:szCs w:val="22"/>
        </w:rPr>
      </w:pPr>
      <w:r w:rsidRPr="00BC3DCC">
        <w:rPr>
          <w:rFonts w:ascii="Arial" w:eastAsia="Arial" w:hAnsi="Arial" w:cs="Arial"/>
          <w:color w:val="auto"/>
          <w:sz w:val="22"/>
          <w:szCs w:val="22"/>
        </w:rPr>
        <w:t xml:space="preserve">B1 </w:t>
      </w:r>
      <w:r w:rsidRPr="00BC3DCC">
        <w:rPr>
          <w:rFonts w:ascii="Wingdings" w:eastAsia="Wingdings" w:hAnsi="Wingdings" w:cs="Wingdings"/>
          <w:color w:val="auto"/>
          <w:sz w:val="22"/>
          <w:szCs w:val="22"/>
        </w:rPr>
        <w:t>🡪</w:t>
      </w:r>
      <w:r w:rsidRPr="00BC3DCC">
        <w:rPr>
          <w:rFonts w:ascii="Arial" w:eastAsia="Arial" w:hAnsi="Arial" w:cs="Arial"/>
          <w:color w:val="auto"/>
          <w:sz w:val="22"/>
          <w:szCs w:val="22"/>
        </w:rPr>
        <w:t xml:space="preserve"> 1 </w:t>
      </w:r>
      <w:proofErr w:type="spellStart"/>
      <w:r w:rsidRPr="00BC3DCC">
        <w:rPr>
          <w:rFonts w:ascii="Arial" w:eastAsia="Arial" w:hAnsi="Arial" w:cs="Arial"/>
          <w:color w:val="auto"/>
          <w:sz w:val="22"/>
          <w:szCs w:val="22"/>
        </w:rPr>
        <w:t>pto</w:t>
      </w:r>
      <w:proofErr w:type="spellEnd"/>
    </w:p>
    <w:p w14:paraId="47C56B96" w14:textId="77777777" w:rsidR="001E2FDD" w:rsidRPr="00BC3DCC" w:rsidRDefault="00C37D0D" w:rsidP="00C22E0A">
      <w:pPr>
        <w:spacing w:line="360" w:lineRule="auto"/>
        <w:ind w:left="1416" w:firstLine="0"/>
        <w:rPr>
          <w:rFonts w:ascii="Arial" w:eastAsia="Arial" w:hAnsi="Arial" w:cs="Arial"/>
          <w:color w:val="auto"/>
          <w:sz w:val="22"/>
          <w:szCs w:val="22"/>
        </w:rPr>
      </w:pPr>
      <w:r w:rsidRPr="00BC3DCC">
        <w:rPr>
          <w:rFonts w:ascii="Arial" w:eastAsia="Arial" w:hAnsi="Arial" w:cs="Arial"/>
          <w:color w:val="auto"/>
          <w:sz w:val="22"/>
          <w:szCs w:val="22"/>
        </w:rPr>
        <w:t xml:space="preserve">B2 </w:t>
      </w:r>
      <w:r w:rsidRPr="00BC3DCC">
        <w:rPr>
          <w:rFonts w:ascii="Wingdings" w:eastAsia="Wingdings" w:hAnsi="Wingdings" w:cs="Wingdings"/>
          <w:color w:val="auto"/>
          <w:sz w:val="22"/>
          <w:szCs w:val="22"/>
        </w:rPr>
        <w:t>🡪</w:t>
      </w:r>
      <w:r w:rsidRPr="00BC3DCC">
        <w:rPr>
          <w:rFonts w:ascii="Arial" w:eastAsia="Arial" w:hAnsi="Arial" w:cs="Arial"/>
          <w:color w:val="auto"/>
          <w:sz w:val="22"/>
          <w:szCs w:val="22"/>
        </w:rPr>
        <w:t xml:space="preserve"> 2 </w:t>
      </w:r>
      <w:proofErr w:type="spellStart"/>
      <w:r w:rsidRPr="00BC3DCC">
        <w:rPr>
          <w:rFonts w:ascii="Arial" w:eastAsia="Arial" w:hAnsi="Arial" w:cs="Arial"/>
          <w:color w:val="auto"/>
          <w:sz w:val="22"/>
          <w:szCs w:val="22"/>
        </w:rPr>
        <w:t>ptos</w:t>
      </w:r>
      <w:proofErr w:type="spellEnd"/>
      <w:r w:rsidRPr="00BC3DCC">
        <w:rPr>
          <w:rFonts w:ascii="Arial" w:eastAsia="Arial" w:hAnsi="Arial" w:cs="Arial"/>
          <w:color w:val="auto"/>
          <w:sz w:val="22"/>
          <w:szCs w:val="22"/>
        </w:rPr>
        <w:t xml:space="preserve">. </w:t>
      </w:r>
    </w:p>
    <w:p w14:paraId="7BBD338D" w14:textId="77777777" w:rsidR="001E2FDD" w:rsidRPr="00BC3DCC" w:rsidRDefault="00C37D0D" w:rsidP="00C22E0A">
      <w:pPr>
        <w:spacing w:line="360" w:lineRule="auto"/>
        <w:ind w:left="1416" w:firstLine="0"/>
        <w:rPr>
          <w:rFonts w:ascii="Arial" w:eastAsia="Arial" w:hAnsi="Arial" w:cs="Arial"/>
          <w:color w:val="auto"/>
          <w:sz w:val="22"/>
          <w:szCs w:val="22"/>
        </w:rPr>
      </w:pPr>
      <w:r w:rsidRPr="00BC3DCC">
        <w:rPr>
          <w:rFonts w:ascii="Arial" w:eastAsia="Arial" w:hAnsi="Arial" w:cs="Arial"/>
          <w:color w:val="auto"/>
          <w:sz w:val="22"/>
          <w:szCs w:val="22"/>
        </w:rPr>
        <w:t xml:space="preserve">C1 </w:t>
      </w:r>
      <w:r w:rsidRPr="00BC3DCC">
        <w:rPr>
          <w:rFonts w:ascii="Wingdings" w:eastAsia="Wingdings" w:hAnsi="Wingdings" w:cs="Wingdings"/>
          <w:color w:val="auto"/>
          <w:sz w:val="22"/>
          <w:szCs w:val="22"/>
        </w:rPr>
        <w:t>🡪</w:t>
      </w:r>
      <w:r w:rsidRPr="00BC3DCC">
        <w:rPr>
          <w:rFonts w:ascii="Arial" w:eastAsia="Arial" w:hAnsi="Arial" w:cs="Arial"/>
          <w:color w:val="auto"/>
          <w:sz w:val="22"/>
          <w:szCs w:val="22"/>
        </w:rPr>
        <w:t xml:space="preserve"> 3 </w:t>
      </w:r>
      <w:proofErr w:type="spellStart"/>
      <w:r w:rsidRPr="00BC3DCC">
        <w:rPr>
          <w:rFonts w:ascii="Arial" w:eastAsia="Arial" w:hAnsi="Arial" w:cs="Arial"/>
          <w:color w:val="auto"/>
          <w:sz w:val="22"/>
          <w:szCs w:val="22"/>
        </w:rPr>
        <w:t>ptos</w:t>
      </w:r>
      <w:proofErr w:type="spellEnd"/>
    </w:p>
    <w:p w14:paraId="246FB52A" w14:textId="77777777" w:rsidR="001E2FDD" w:rsidRPr="00BC3DCC" w:rsidRDefault="00C37D0D" w:rsidP="00C22E0A">
      <w:pPr>
        <w:numPr>
          <w:ilvl w:val="1"/>
          <w:numId w:val="1"/>
        </w:numPr>
        <w:pBdr>
          <w:top w:val="nil"/>
          <w:left w:val="nil"/>
          <w:bottom w:val="nil"/>
          <w:right w:val="nil"/>
          <w:between w:val="nil"/>
        </w:pBdr>
        <w:spacing w:line="360" w:lineRule="auto"/>
        <w:rPr>
          <w:rFonts w:ascii="Arial" w:eastAsia="Arial" w:hAnsi="Arial" w:cs="Arial"/>
          <w:color w:val="auto"/>
          <w:sz w:val="22"/>
          <w:szCs w:val="22"/>
        </w:rPr>
      </w:pPr>
      <w:r w:rsidRPr="00BC3DCC">
        <w:rPr>
          <w:rFonts w:ascii="Arial" w:eastAsia="Arial" w:hAnsi="Arial" w:cs="Arial"/>
          <w:color w:val="auto"/>
          <w:sz w:val="22"/>
          <w:szCs w:val="22"/>
        </w:rPr>
        <w:t xml:space="preserve">Los alumnos que no posean certificación oficial se podrán someter a una prueba de nivel que se realizará </w:t>
      </w:r>
      <w:r w:rsidR="005E6E9C">
        <w:rPr>
          <w:rFonts w:ascii="Arial" w:eastAsia="Arial" w:hAnsi="Arial" w:cs="Arial"/>
          <w:color w:val="auto"/>
          <w:sz w:val="22"/>
          <w:szCs w:val="22"/>
        </w:rPr>
        <w:t>el día 5 de diciembre en nuestras instalaciones.</w:t>
      </w:r>
      <w:r w:rsidRPr="00BC3DCC">
        <w:rPr>
          <w:rFonts w:ascii="Arial" w:eastAsia="Arial" w:hAnsi="Arial" w:cs="Arial"/>
          <w:color w:val="auto"/>
          <w:sz w:val="22"/>
          <w:szCs w:val="22"/>
        </w:rPr>
        <w:tab/>
      </w:r>
    </w:p>
    <w:p w14:paraId="6C85D95B" w14:textId="77777777" w:rsidR="001E2FDD" w:rsidRPr="00BC3DCC" w:rsidRDefault="00C37D0D" w:rsidP="00C22E0A">
      <w:pPr>
        <w:spacing w:line="360" w:lineRule="auto"/>
        <w:ind w:left="1416" w:firstLine="0"/>
        <w:rPr>
          <w:rFonts w:ascii="Arial" w:eastAsia="Arial" w:hAnsi="Arial" w:cs="Arial"/>
          <w:color w:val="auto"/>
          <w:sz w:val="22"/>
          <w:szCs w:val="22"/>
        </w:rPr>
      </w:pPr>
      <w:bookmarkStart w:id="0" w:name="_heading=h.gjdgxs" w:colFirst="0" w:colLast="0"/>
      <w:bookmarkEnd w:id="0"/>
      <w:r w:rsidRPr="00BC3DCC">
        <w:rPr>
          <w:rFonts w:ascii="Arial" w:eastAsia="Arial" w:hAnsi="Arial" w:cs="Arial"/>
          <w:color w:val="auto"/>
          <w:sz w:val="22"/>
          <w:szCs w:val="22"/>
        </w:rPr>
        <w:t xml:space="preserve">A2 </w:t>
      </w:r>
      <w:r w:rsidRPr="00BC3DCC">
        <w:rPr>
          <w:rFonts w:ascii="Wingdings" w:eastAsia="Wingdings" w:hAnsi="Wingdings" w:cs="Wingdings"/>
          <w:color w:val="auto"/>
          <w:sz w:val="22"/>
          <w:szCs w:val="22"/>
        </w:rPr>
        <w:t>🡪</w:t>
      </w:r>
      <w:r w:rsidRPr="00BC3DCC">
        <w:rPr>
          <w:rFonts w:ascii="Arial" w:eastAsia="Arial" w:hAnsi="Arial" w:cs="Arial"/>
          <w:color w:val="auto"/>
          <w:sz w:val="22"/>
          <w:szCs w:val="22"/>
        </w:rPr>
        <w:t xml:space="preserve"> 0.4 </w:t>
      </w:r>
      <w:proofErr w:type="spellStart"/>
      <w:r w:rsidRPr="00BC3DCC">
        <w:rPr>
          <w:rFonts w:ascii="Arial" w:eastAsia="Arial" w:hAnsi="Arial" w:cs="Arial"/>
          <w:color w:val="auto"/>
          <w:sz w:val="22"/>
          <w:szCs w:val="22"/>
        </w:rPr>
        <w:t>pto</w:t>
      </w:r>
      <w:proofErr w:type="spellEnd"/>
    </w:p>
    <w:p w14:paraId="65F074BD" w14:textId="77777777" w:rsidR="001E2FDD" w:rsidRPr="00BC3DCC" w:rsidRDefault="00C37D0D" w:rsidP="00C22E0A">
      <w:pPr>
        <w:spacing w:line="360" w:lineRule="auto"/>
        <w:ind w:left="1416" w:firstLine="0"/>
        <w:rPr>
          <w:rFonts w:ascii="Arial" w:eastAsia="Arial" w:hAnsi="Arial" w:cs="Arial"/>
          <w:color w:val="auto"/>
          <w:sz w:val="22"/>
          <w:szCs w:val="22"/>
        </w:rPr>
      </w:pPr>
      <w:r w:rsidRPr="00BC3DCC">
        <w:rPr>
          <w:rFonts w:ascii="Arial" w:eastAsia="Arial" w:hAnsi="Arial" w:cs="Arial"/>
          <w:color w:val="auto"/>
          <w:sz w:val="22"/>
          <w:szCs w:val="22"/>
        </w:rPr>
        <w:t xml:space="preserve">B1 </w:t>
      </w:r>
      <w:r w:rsidRPr="00BC3DCC">
        <w:rPr>
          <w:rFonts w:ascii="Wingdings" w:eastAsia="Wingdings" w:hAnsi="Wingdings" w:cs="Wingdings"/>
          <w:color w:val="auto"/>
          <w:sz w:val="22"/>
          <w:szCs w:val="22"/>
        </w:rPr>
        <w:t>🡪</w:t>
      </w:r>
      <w:r w:rsidRPr="00BC3DCC">
        <w:rPr>
          <w:rFonts w:ascii="Arial" w:eastAsia="Arial" w:hAnsi="Arial" w:cs="Arial"/>
          <w:color w:val="auto"/>
          <w:sz w:val="22"/>
          <w:szCs w:val="22"/>
        </w:rPr>
        <w:t xml:space="preserve"> 0.8 </w:t>
      </w:r>
      <w:proofErr w:type="spellStart"/>
      <w:r w:rsidRPr="00BC3DCC">
        <w:rPr>
          <w:rFonts w:ascii="Arial" w:eastAsia="Arial" w:hAnsi="Arial" w:cs="Arial"/>
          <w:color w:val="auto"/>
          <w:sz w:val="22"/>
          <w:szCs w:val="22"/>
        </w:rPr>
        <w:t>pto</w:t>
      </w:r>
      <w:proofErr w:type="spellEnd"/>
    </w:p>
    <w:p w14:paraId="54BB5A17" w14:textId="77777777" w:rsidR="001E2FDD" w:rsidRPr="00BC3DCC" w:rsidRDefault="00C37D0D" w:rsidP="00C22E0A">
      <w:pPr>
        <w:spacing w:line="360" w:lineRule="auto"/>
        <w:ind w:left="1416" w:firstLine="0"/>
        <w:rPr>
          <w:rFonts w:ascii="Arial" w:eastAsia="Arial" w:hAnsi="Arial" w:cs="Arial"/>
          <w:color w:val="auto"/>
          <w:sz w:val="22"/>
          <w:szCs w:val="22"/>
        </w:rPr>
      </w:pPr>
      <w:r w:rsidRPr="00BC3DCC">
        <w:rPr>
          <w:rFonts w:ascii="Arial" w:eastAsia="Arial" w:hAnsi="Arial" w:cs="Arial"/>
          <w:color w:val="auto"/>
          <w:sz w:val="22"/>
          <w:szCs w:val="22"/>
        </w:rPr>
        <w:t xml:space="preserve">B2 </w:t>
      </w:r>
      <w:r w:rsidRPr="00BC3DCC">
        <w:rPr>
          <w:rFonts w:ascii="Wingdings" w:eastAsia="Wingdings" w:hAnsi="Wingdings" w:cs="Wingdings"/>
          <w:color w:val="auto"/>
          <w:sz w:val="22"/>
          <w:szCs w:val="22"/>
        </w:rPr>
        <w:t>🡪</w:t>
      </w:r>
      <w:r w:rsidRPr="00BC3DCC">
        <w:rPr>
          <w:rFonts w:ascii="Arial" w:eastAsia="Arial" w:hAnsi="Arial" w:cs="Arial"/>
          <w:color w:val="auto"/>
          <w:sz w:val="22"/>
          <w:szCs w:val="22"/>
        </w:rPr>
        <w:t xml:space="preserve"> 1.8 </w:t>
      </w:r>
      <w:proofErr w:type="spellStart"/>
      <w:r w:rsidRPr="00BC3DCC">
        <w:rPr>
          <w:rFonts w:ascii="Arial" w:eastAsia="Arial" w:hAnsi="Arial" w:cs="Arial"/>
          <w:color w:val="auto"/>
          <w:sz w:val="22"/>
          <w:szCs w:val="22"/>
        </w:rPr>
        <w:t>pto</w:t>
      </w:r>
      <w:proofErr w:type="spellEnd"/>
    </w:p>
    <w:p w14:paraId="327BFF9F" w14:textId="77777777" w:rsidR="001E2FDD" w:rsidRPr="00BC3DCC" w:rsidRDefault="00C37D0D" w:rsidP="00C22E0A">
      <w:pPr>
        <w:numPr>
          <w:ilvl w:val="0"/>
          <w:numId w:val="5"/>
        </w:numPr>
        <w:spacing w:after="100" w:line="360" w:lineRule="auto"/>
        <w:rPr>
          <w:rFonts w:ascii="Arial" w:eastAsia="Arial" w:hAnsi="Arial" w:cs="Arial"/>
          <w:color w:val="auto"/>
          <w:sz w:val="22"/>
          <w:szCs w:val="22"/>
        </w:rPr>
      </w:pPr>
      <w:r w:rsidRPr="00BC3DCC">
        <w:rPr>
          <w:rFonts w:ascii="Arial" w:eastAsia="Arial" w:hAnsi="Arial" w:cs="Arial"/>
          <w:color w:val="auto"/>
          <w:sz w:val="22"/>
          <w:szCs w:val="22"/>
        </w:rPr>
        <w:t>Expediente académico del alumno que se posea a día de entrega de la documentación (30%).</w:t>
      </w:r>
    </w:p>
    <w:p w14:paraId="5A0A3361" w14:textId="77777777" w:rsidR="001E2FDD" w:rsidRPr="00BC3DCC" w:rsidRDefault="00C37D0D" w:rsidP="00C22E0A">
      <w:pPr>
        <w:numPr>
          <w:ilvl w:val="1"/>
          <w:numId w:val="5"/>
        </w:numPr>
        <w:spacing w:after="100" w:line="360" w:lineRule="auto"/>
        <w:rPr>
          <w:rFonts w:ascii="Arial" w:eastAsia="Arial" w:hAnsi="Arial" w:cs="Arial"/>
          <w:color w:val="auto"/>
          <w:sz w:val="22"/>
          <w:szCs w:val="22"/>
        </w:rPr>
      </w:pPr>
      <w:r w:rsidRPr="00BC3DCC">
        <w:rPr>
          <w:rFonts w:ascii="Arial" w:eastAsia="Arial" w:hAnsi="Arial" w:cs="Arial"/>
          <w:color w:val="auto"/>
          <w:sz w:val="22"/>
          <w:szCs w:val="22"/>
        </w:rPr>
        <w:t>Alumnos de 2º curso: Calificación media, tomando como referencia la nota media total del 1er curso y la nota media de la 1ª evaluación del 2º curso.</w:t>
      </w:r>
    </w:p>
    <w:p w14:paraId="5461E80E" w14:textId="77777777" w:rsidR="001E2FDD" w:rsidRPr="00BC3DCC" w:rsidRDefault="00C37D0D" w:rsidP="00C22E0A">
      <w:pPr>
        <w:numPr>
          <w:ilvl w:val="1"/>
          <w:numId w:val="5"/>
        </w:numPr>
        <w:spacing w:after="100" w:line="360" w:lineRule="auto"/>
        <w:rPr>
          <w:rFonts w:ascii="Arial" w:eastAsia="Arial" w:hAnsi="Arial" w:cs="Arial"/>
          <w:color w:val="auto"/>
          <w:sz w:val="22"/>
          <w:szCs w:val="22"/>
        </w:rPr>
      </w:pPr>
      <w:r w:rsidRPr="00BC3DCC">
        <w:rPr>
          <w:rFonts w:ascii="Arial" w:eastAsia="Arial" w:hAnsi="Arial" w:cs="Arial"/>
          <w:color w:val="auto"/>
          <w:sz w:val="22"/>
          <w:szCs w:val="22"/>
        </w:rPr>
        <w:t>Alumnos de 1er curso: Calificación media, tomando como referencia la nota media total del último curso y la nota media de la 1ª evaluación del 1º curso.</w:t>
      </w:r>
    </w:p>
    <w:p w14:paraId="4B10366E" w14:textId="77777777" w:rsidR="001E2FDD" w:rsidRPr="00BC3DCC" w:rsidRDefault="00C37D0D" w:rsidP="00C22E0A">
      <w:pPr>
        <w:numPr>
          <w:ilvl w:val="0"/>
          <w:numId w:val="5"/>
        </w:numPr>
        <w:spacing w:after="100" w:line="360" w:lineRule="auto"/>
        <w:rPr>
          <w:rFonts w:ascii="Arial" w:eastAsia="Arial" w:hAnsi="Arial" w:cs="Arial"/>
          <w:color w:val="auto"/>
          <w:sz w:val="22"/>
          <w:szCs w:val="22"/>
        </w:rPr>
      </w:pPr>
      <w:r w:rsidRPr="00BC3DCC">
        <w:rPr>
          <w:rFonts w:ascii="Arial" w:eastAsia="Arial" w:hAnsi="Arial" w:cs="Arial"/>
          <w:color w:val="auto"/>
          <w:sz w:val="22"/>
          <w:szCs w:val="22"/>
        </w:rPr>
        <w:t xml:space="preserve">Se utilizará como criterio de desempate, si es el caso, la valoración de los candidatos otorgada por parte del equipo docente en primer lugar y el nivel de idiomas en segundo lugar. </w:t>
      </w:r>
    </w:p>
    <w:p w14:paraId="4804EF87" w14:textId="77777777" w:rsidR="001E2FDD" w:rsidRDefault="001E2FDD" w:rsidP="00BC3DCC">
      <w:pPr>
        <w:spacing w:after="100" w:line="276" w:lineRule="auto"/>
        <w:ind w:left="0" w:firstLine="0"/>
        <w:rPr>
          <w:rFonts w:ascii="Arial" w:eastAsia="Arial" w:hAnsi="Arial" w:cs="Arial"/>
          <w:color w:val="auto"/>
          <w:sz w:val="22"/>
          <w:szCs w:val="22"/>
        </w:rPr>
      </w:pPr>
    </w:p>
    <w:p w14:paraId="0065F885" w14:textId="77777777" w:rsidR="00C22E0A" w:rsidRDefault="00C22E0A" w:rsidP="00BC3DCC">
      <w:pPr>
        <w:spacing w:after="100" w:line="276" w:lineRule="auto"/>
        <w:ind w:left="0" w:firstLine="0"/>
        <w:rPr>
          <w:rFonts w:ascii="Arial" w:eastAsia="Arial" w:hAnsi="Arial" w:cs="Arial"/>
          <w:color w:val="auto"/>
          <w:sz w:val="22"/>
          <w:szCs w:val="22"/>
        </w:rPr>
      </w:pPr>
    </w:p>
    <w:p w14:paraId="62FBBE10" w14:textId="77777777" w:rsidR="005E6E9C" w:rsidRPr="00BC3DCC" w:rsidRDefault="005E6E9C" w:rsidP="00BC3DCC">
      <w:pPr>
        <w:spacing w:after="100" w:line="276" w:lineRule="auto"/>
        <w:ind w:left="0" w:firstLine="0"/>
        <w:rPr>
          <w:rFonts w:ascii="Arial" w:eastAsia="Arial" w:hAnsi="Arial" w:cs="Arial"/>
          <w:color w:val="auto"/>
          <w:sz w:val="22"/>
          <w:szCs w:val="22"/>
        </w:rPr>
      </w:pPr>
    </w:p>
    <w:p w14:paraId="6EB74B0C" w14:textId="77777777" w:rsidR="001E2FDD" w:rsidRPr="00BC3DCC" w:rsidRDefault="00C37D0D" w:rsidP="005E6E9C">
      <w:pPr>
        <w:keepNext/>
        <w:keepLines/>
        <w:pBdr>
          <w:top w:val="nil"/>
          <w:left w:val="nil"/>
          <w:bottom w:val="nil"/>
          <w:right w:val="nil"/>
          <w:between w:val="nil"/>
        </w:pBdr>
        <w:spacing w:before="240" w:after="95" w:line="360" w:lineRule="auto"/>
        <w:ind w:left="0"/>
        <w:rPr>
          <w:rFonts w:ascii="Arial" w:eastAsia="Arial" w:hAnsi="Arial" w:cs="Arial"/>
          <w:b/>
          <w:color w:val="auto"/>
          <w:sz w:val="22"/>
          <w:szCs w:val="22"/>
        </w:rPr>
      </w:pPr>
      <w:r w:rsidRPr="00BC3DCC">
        <w:rPr>
          <w:rFonts w:ascii="Arial" w:eastAsia="Arial" w:hAnsi="Arial" w:cs="Arial"/>
          <w:b/>
          <w:color w:val="auto"/>
          <w:sz w:val="22"/>
          <w:szCs w:val="22"/>
        </w:rPr>
        <w:t>Resolución del baremo</w:t>
      </w:r>
    </w:p>
    <w:p w14:paraId="08C6EE6B" w14:textId="77777777" w:rsidR="001E2FDD" w:rsidRPr="00BC3DCC" w:rsidRDefault="00C37D0D" w:rsidP="005E6E9C">
      <w:pPr>
        <w:spacing w:after="100" w:line="360" w:lineRule="auto"/>
        <w:ind w:left="0" w:firstLine="0"/>
        <w:rPr>
          <w:rFonts w:ascii="Arial" w:eastAsia="Arial" w:hAnsi="Arial" w:cs="Arial"/>
          <w:color w:val="auto"/>
          <w:sz w:val="22"/>
          <w:szCs w:val="22"/>
        </w:rPr>
      </w:pPr>
      <w:r w:rsidRPr="00BC3DCC">
        <w:rPr>
          <w:rFonts w:ascii="Arial" w:eastAsia="Arial" w:hAnsi="Arial" w:cs="Arial"/>
          <w:color w:val="auto"/>
          <w:sz w:val="22"/>
          <w:szCs w:val="22"/>
        </w:rPr>
        <w:t xml:space="preserve">La resolución establecerá un listado según el orden de puntuación obtenido en la aplicación del baremo. </w:t>
      </w:r>
    </w:p>
    <w:p w14:paraId="52B53771" w14:textId="7D5CB47C" w:rsidR="001E2FDD" w:rsidRPr="00BC3DCC" w:rsidRDefault="00C37D0D" w:rsidP="005E6E9C">
      <w:pPr>
        <w:spacing w:after="100" w:line="360" w:lineRule="auto"/>
        <w:ind w:left="0" w:firstLine="0"/>
        <w:rPr>
          <w:rFonts w:ascii="Arial" w:eastAsia="Arial" w:hAnsi="Arial" w:cs="Arial"/>
          <w:color w:val="auto"/>
          <w:sz w:val="22"/>
          <w:szCs w:val="22"/>
        </w:rPr>
      </w:pPr>
      <w:r w:rsidRPr="00BC3DCC">
        <w:rPr>
          <w:rFonts w:ascii="Arial" w:eastAsia="Arial" w:hAnsi="Arial" w:cs="Arial"/>
          <w:color w:val="auto"/>
          <w:sz w:val="22"/>
          <w:szCs w:val="22"/>
        </w:rPr>
        <w:t>Se hará pública en el tablón de anuncios del c</w:t>
      </w:r>
      <w:r w:rsidR="005E6E9C">
        <w:rPr>
          <w:rFonts w:ascii="Arial" w:eastAsia="Arial" w:hAnsi="Arial" w:cs="Arial"/>
          <w:color w:val="auto"/>
          <w:sz w:val="22"/>
          <w:szCs w:val="22"/>
        </w:rPr>
        <w:t xml:space="preserve">entro, así como en nuestra web, </w:t>
      </w:r>
      <w:r w:rsidR="004D690C">
        <w:rPr>
          <w:rFonts w:ascii="Arial" w:eastAsia="Arial" w:hAnsi="Arial" w:cs="Arial"/>
          <w:color w:val="auto"/>
          <w:sz w:val="22"/>
          <w:szCs w:val="22"/>
        </w:rPr>
        <w:t>y redes sociales</w:t>
      </w:r>
      <w:r w:rsidRPr="00BC3DCC">
        <w:rPr>
          <w:rFonts w:ascii="Arial" w:eastAsia="Arial" w:hAnsi="Arial" w:cs="Arial"/>
          <w:color w:val="auto"/>
          <w:sz w:val="22"/>
          <w:szCs w:val="22"/>
        </w:rPr>
        <w:t>. Los alumnos seleccionados y suplentes deberán cumplir los plazos establecidos y asistir a todas las reuniones a las que se les convoque (la no asistencia a dichas reuniones podrá ser motivo de exclusión de dicha lista).</w:t>
      </w:r>
    </w:p>
    <w:p w14:paraId="0D1CC937" w14:textId="77777777" w:rsidR="001E2FDD" w:rsidRPr="00BC3DCC" w:rsidRDefault="00C37D0D" w:rsidP="005E6E9C">
      <w:pPr>
        <w:spacing w:after="100" w:line="360" w:lineRule="auto"/>
        <w:ind w:left="0" w:firstLine="0"/>
        <w:rPr>
          <w:rFonts w:ascii="Arial" w:eastAsia="Arial" w:hAnsi="Arial" w:cs="Arial"/>
          <w:color w:val="auto"/>
          <w:sz w:val="22"/>
          <w:szCs w:val="22"/>
        </w:rPr>
      </w:pPr>
      <w:r w:rsidRPr="00BC3DCC">
        <w:rPr>
          <w:rFonts w:ascii="Arial" w:eastAsia="Arial" w:hAnsi="Arial" w:cs="Arial"/>
          <w:color w:val="auto"/>
          <w:sz w:val="22"/>
          <w:szCs w:val="22"/>
        </w:rPr>
        <w:t>Plazo de reclamación. Los alumnos que no estén conformes con la resolución podrán solicitar una revisión en los dos días hábiles siguientes a su publicación.</w:t>
      </w:r>
    </w:p>
    <w:p w14:paraId="245FEA52" w14:textId="77777777" w:rsidR="001E2FDD" w:rsidRPr="00BC3DCC" w:rsidRDefault="001E2FDD" w:rsidP="00BC3DCC">
      <w:pPr>
        <w:spacing w:after="10" w:line="276" w:lineRule="auto"/>
        <w:rPr>
          <w:rFonts w:ascii="Arial" w:eastAsia="Arial" w:hAnsi="Arial" w:cs="Arial"/>
          <w:color w:val="auto"/>
          <w:sz w:val="22"/>
          <w:szCs w:val="22"/>
        </w:rPr>
      </w:pPr>
    </w:p>
    <w:p w14:paraId="0EAD0D21" w14:textId="77777777" w:rsidR="001E2FDD" w:rsidRPr="00BC3DCC" w:rsidRDefault="001E2FDD" w:rsidP="00BC3DCC">
      <w:pPr>
        <w:spacing w:after="10" w:line="276" w:lineRule="auto"/>
        <w:ind w:left="0" w:firstLine="0"/>
        <w:rPr>
          <w:rFonts w:ascii="Arial" w:eastAsia="Arial" w:hAnsi="Arial" w:cs="Arial"/>
          <w:color w:val="auto"/>
          <w:sz w:val="22"/>
          <w:szCs w:val="22"/>
        </w:rPr>
      </w:pPr>
    </w:p>
    <w:p w14:paraId="1FDD6D74" w14:textId="77777777" w:rsidR="001E2FDD" w:rsidRPr="00BC3DCC" w:rsidRDefault="001E2FDD" w:rsidP="00BC3DCC">
      <w:pPr>
        <w:spacing w:after="10" w:line="276" w:lineRule="auto"/>
        <w:ind w:left="0" w:firstLine="0"/>
        <w:rPr>
          <w:rFonts w:ascii="Arial" w:eastAsia="Arial" w:hAnsi="Arial" w:cs="Arial"/>
          <w:color w:val="auto"/>
          <w:sz w:val="22"/>
          <w:szCs w:val="22"/>
        </w:rPr>
      </w:pPr>
    </w:p>
    <w:p w14:paraId="0CBCB30A" w14:textId="77777777" w:rsidR="001E2FDD" w:rsidRPr="00BC3DCC" w:rsidRDefault="001E2FDD" w:rsidP="00BC3DCC">
      <w:pPr>
        <w:spacing w:after="24" w:line="276" w:lineRule="auto"/>
        <w:ind w:left="0" w:firstLine="0"/>
        <w:rPr>
          <w:rFonts w:ascii="Arial" w:eastAsia="Arial" w:hAnsi="Arial" w:cs="Arial"/>
          <w:color w:val="auto"/>
          <w:sz w:val="22"/>
          <w:szCs w:val="22"/>
        </w:rPr>
      </w:pPr>
    </w:p>
    <w:p w14:paraId="3E2D4D71" w14:textId="77777777" w:rsidR="001E2FDD" w:rsidRPr="00BC3DCC" w:rsidRDefault="001E2FDD" w:rsidP="00BC3DCC">
      <w:pPr>
        <w:spacing w:after="24" w:line="276" w:lineRule="auto"/>
        <w:ind w:left="0" w:firstLine="0"/>
        <w:rPr>
          <w:rFonts w:ascii="Arial" w:eastAsia="Arial" w:hAnsi="Arial" w:cs="Arial"/>
          <w:color w:val="auto"/>
          <w:sz w:val="22"/>
          <w:szCs w:val="22"/>
        </w:rPr>
      </w:pPr>
    </w:p>
    <w:p w14:paraId="6B00B47A" w14:textId="77777777" w:rsidR="001E2FDD" w:rsidRPr="00BC3DCC" w:rsidRDefault="001E2FDD" w:rsidP="00BC3DCC">
      <w:pPr>
        <w:spacing w:after="24" w:line="276" w:lineRule="auto"/>
        <w:ind w:left="0" w:firstLine="0"/>
        <w:rPr>
          <w:rFonts w:ascii="Arial" w:eastAsia="Arial" w:hAnsi="Arial" w:cs="Arial"/>
          <w:color w:val="auto"/>
          <w:sz w:val="22"/>
          <w:szCs w:val="22"/>
        </w:rPr>
      </w:pPr>
    </w:p>
    <w:p w14:paraId="151890A7" w14:textId="77777777" w:rsidR="001E2FDD" w:rsidRPr="00BC3DCC" w:rsidRDefault="001E2FDD" w:rsidP="00BC3DCC">
      <w:pPr>
        <w:spacing w:after="24" w:line="276" w:lineRule="auto"/>
        <w:ind w:left="0" w:firstLine="0"/>
        <w:rPr>
          <w:rFonts w:ascii="Arial" w:eastAsia="Arial" w:hAnsi="Arial" w:cs="Arial"/>
          <w:color w:val="auto"/>
          <w:sz w:val="22"/>
          <w:szCs w:val="22"/>
        </w:rPr>
      </w:pPr>
    </w:p>
    <w:p w14:paraId="6A721289" w14:textId="77777777" w:rsidR="001E2FDD" w:rsidRPr="00BC3DCC" w:rsidRDefault="001E2FDD" w:rsidP="00BC3DCC">
      <w:pPr>
        <w:spacing w:after="24" w:line="276" w:lineRule="auto"/>
        <w:ind w:left="0" w:firstLine="0"/>
        <w:rPr>
          <w:rFonts w:ascii="Arial" w:eastAsia="Arial" w:hAnsi="Arial" w:cs="Arial"/>
          <w:color w:val="auto"/>
          <w:sz w:val="22"/>
          <w:szCs w:val="22"/>
        </w:rPr>
      </w:pPr>
    </w:p>
    <w:p w14:paraId="353DF0A1" w14:textId="77777777" w:rsidR="001E2FDD" w:rsidRPr="00BC3DCC" w:rsidRDefault="001E2FDD" w:rsidP="00BC3DCC">
      <w:pPr>
        <w:spacing w:after="24" w:line="276" w:lineRule="auto"/>
        <w:ind w:left="0" w:firstLine="0"/>
        <w:rPr>
          <w:rFonts w:ascii="Arial" w:eastAsia="Arial" w:hAnsi="Arial" w:cs="Arial"/>
          <w:color w:val="auto"/>
          <w:sz w:val="22"/>
          <w:szCs w:val="22"/>
        </w:rPr>
      </w:pPr>
    </w:p>
    <w:p w14:paraId="244528AE" w14:textId="77777777" w:rsidR="001E2FDD" w:rsidRPr="00BC3DCC" w:rsidRDefault="001E2FDD" w:rsidP="00BC3DCC">
      <w:pPr>
        <w:spacing w:after="96" w:line="276" w:lineRule="auto"/>
        <w:ind w:left="0" w:firstLine="0"/>
        <w:rPr>
          <w:rFonts w:ascii="Arial" w:eastAsia="Arial" w:hAnsi="Arial" w:cs="Arial"/>
          <w:color w:val="auto"/>
          <w:sz w:val="22"/>
          <w:szCs w:val="22"/>
        </w:rPr>
      </w:pPr>
    </w:p>
    <w:p w14:paraId="0C366D09" w14:textId="1C40A418" w:rsidR="001E2FDD" w:rsidRPr="00BC3DCC" w:rsidRDefault="005E6E9C" w:rsidP="00BC3DCC">
      <w:pPr>
        <w:spacing w:after="96" w:line="276" w:lineRule="auto"/>
        <w:ind w:left="0" w:firstLine="0"/>
        <w:jc w:val="right"/>
        <w:rPr>
          <w:rFonts w:ascii="Arial" w:eastAsia="Arial" w:hAnsi="Arial" w:cs="Arial"/>
          <w:color w:val="auto"/>
          <w:sz w:val="22"/>
          <w:szCs w:val="22"/>
        </w:rPr>
        <w:sectPr w:rsidR="001E2FDD" w:rsidRPr="00BC3DCC" w:rsidSect="004D690C">
          <w:headerReference w:type="default" r:id="rId8"/>
          <w:footerReference w:type="default" r:id="rId9"/>
          <w:headerReference w:type="first" r:id="rId10"/>
          <w:footerReference w:type="first" r:id="rId11"/>
          <w:type w:val="continuous"/>
          <w:pgSz w:w="11906" w:h="16838"/>
          <w:pgMar w:top="1754" w:right="1412" w:bottom="1440" w:left="1418" w:header="408" w:footer="720" w:gutter="0"/>
          <w:cols w:space="720"/>
        </w:sectPr>
      </w:pPr>
      <w:r>
        <w:rPr>
          <w:rFonts w:ascii="Arial" w:eastAsia="Arial" w:hAnsi="Arial" w:cs="Arial"/>
          <w:color w:val="auto"/>
          <w:sz w:val="22"/>
          <w:szCs w:val="22"/>
        </w:rPr>
        <w:t xml:space="preserve">En </w:t>
      </w:r>
      <w:r w:rsidR="004D690C">
        <w:rPr>
          <w:rFonts w:ascii="Arial" w:eastAsia="Arial" w:hAnsi="Arial" w:cs="Arial"/>
          <w:color w:val="auto"/>
          <w:sz w:val="22"/>
          <w:szCs w:val="22"/>
        </w:rPr>
        <w:t>Cartagena</w:t>
      </w:r>
      <w:r>
        <w:rPr>
          <w:rFonts w:ascii="Arial" w:eastAsia="Arial" w:hAnsi="Arial" w:cs="Arial"/>
          <w:color w:val="auto"/>
          <w:sz w:val="22"/>
          <w:szCs w:val="22"/>
        </w:rPr>
        <w:t>, a 2</w:t>
      </w:r>
      <w:r w:rsidR="004D690C">
        <w:rPr>
          <w:rFonts w:ascii="Arial" w:eastAsia="Arial" w:hAnsi="Arial" w:cs="Arial"/>
          <w:color w:val="auto"/>
          <w:sz w:val="22"/>
          <w:szCs w:val="22"/>
        </w:rPr>
        <w:t>2</w:t>
      </w:r>
      <w:r w:rsidR="00C37D0D" w:rsidRPr="00BC3DCC">
        <w:rPr>
          <w:rFonts w:ascii="Arial" w:eastAsia="Arial" w:hAnsi="Arial" w:cs="Arial"/>
          <w:color w:val="auto"/>
          <w:sz w:val="22"/>
          <w:szCs w:val="22"/>
        </w:rPr>
        <w:t xml:space="preserve"> de </w:t>
      </w:r>
      <w:r>
        <w:rPr>
          <w:rFonts w:ascii="Arial" w:eastAsia="Arial" w:hAnsi="Arial" w:cs="Arial"/>
          <w:color w:val="auto"/>
          <w:sz w:val="22"/>
          <w:szCs w:val="22"/>
        </w:rPr>
        <w:t>noviembre de 2022</w:t>
      </w:r>
      <w:r w:rsidR="00C37D0D" w:rsidRPr="00BC3DCC">
        <w:rPr>
          <w:rFonts w:ascii="Arial" w:eastAsia="Arial" w:hAnsi="Arial" w:cs="Arial"/>
          <w:color w:val="auto"/>
          <w:sz w:val="22"/>
          <w:szCs w:val="22"/>
        </w:rPr>
        <w:t>.</w:t>
      </w:r>
      <w:r w:rsidR="00C37D0D" w:rsidRPr="00BC3DCC">
        <w:rPr>
          <w:rFonts w:ascii="Arial" w:eastAsia="Arial" w:hAnsi="Arial" w:cs="Arial"/>
          <w:color w:val="auto"/>
          <w:sz w:val="22"/>
          <w:szCs w:val="22"/>
        </w:rPr>
        <w:tab/>
      </w:r>
    </w:p>
    <w:p w14:paraId="1F01B33C" w14:textId="77777777" w:rsidR="001E2FDD" w:rsidRPr="00BC3DCC" w:rsidRDefault="001E2FDD" w:rsidP="00BC3DCC">
      <w:pPr>
        <w:spacing w:line="276" w:lineRule="auto"/>
        <w:rPr>
          <w:rFonts w:ascii="Arial" w:eastAsia="Arial" w:hAnsi="Arial" w:cs="Arial"/>
          <w:color w:val="auto"/>
          <w:sz w:val="22"/>
          <w:szCs w:val="22"/>
        </w:rPr>
      </w:pPr>
    </w:p>
    <w:sectPr w:rsidR="001E2FDD" w:rsidRPr="00BC3DCC">
      <w:type w:val="continuous"/>
      <w:pgSz w:w="11906" w:h="16838"/>
      <w:pgMar w:top="1754" w:right="1412"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632E" w14:textId="77777777" w:rsidR="00A06506" w:rsidRDefault="00A06506">
      <w:pPr>
        <w:spacing w:after="0" w:line="240" w:lineRule="auto"/>
      </w:pPr>
      <w:r>
        <w:separator/>
      </w:r>
    </w:p>
  </w:endnote>
  <w:endnote w:type="continuationSeparator" w:id="0">
    <w:p w14:paraId="02CBA358" w14:textId="77777777" w:rsidR="00A06506" w:rsidRDefault="00A0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CC4D" w14:textId="77777777" w:rsidR="001E2FDD" w:rsidRDefault="001E2FDD">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9D21" w14:textId="77777777" w:rsidR="001E2FDD" w:rsidRDefault="001E2FD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5ED5" w14:textId="77777777" w:rsidR="00A06506" w:rsidRDefault="00A06506">
      <w:pPr>
        <w:spacing w:after="0" w:line="240" w:lineRule="auto"/>
      </w:pPr>
      <w:r>
        <w:separator/>
      </w:r>
    </w:p>
  </w:footnote>
  <w:footnote w:type="continuationSeparator" w:id="0">
    <w:p w14:paraId="02E06253" w14:textId="77777777" w:rsidR="00A06506" w:rsidRDefault="00A06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7082" w14:textId="6307ED21" w:rsidR="001E2FDD" w:rsidRDefault="00C37D0D">
    <w:pPr>
      <w:rPr>
        <w:rFonts w:ascii="Arial Black" w:eastAsia="Arial Black" w:hAnsi="Arial Black" w:cs="Arial Black"/>
        <w:b/>
        <w:sz w:val="10"/>
        <w:szCs w:val="10"/>
      </w:rPr>
    </w:pPr>
    <w:r>
      <w:t xml:space="preserve"> </w:t>
    </w:r>
  </w:p>
  <w:p w14:paraId="27272849" w14:textId="720BCFE4" w:rsidR="001E2FDD" w:rsidRDefault="001E2FDD">
    <w:pPr>
      <w:rPr>
        <w:rFonts w:ascii="Arial Black" w:eastAsia="Arial Black" w:hAnsi="Arial Black" w:cs="Arial Black"/>
        <w:b/>
        <w:sz w:val="10"/>
        <w:szCs w:val="10"/>
      </w:rPr>
    </w:pPr>
  </w:p>
  <w:p w14:paraId="3B710048" w14:textId="11D56463" w:rsidR="001E2FDD" w:rsidRPr="004D690C" w:rsidRDefault="004D690C">
    <w:pPr>
      <w:keepNext/>
      <w:pBdr>
        <w:top w:val="nil"/>
        <w:left w:val="nil"/>
        <w:bottom w:val="nil"/>
        <w:right w:val="nil"/>
        <w:between w:val="nil"/>
      </w:pBdr>
      <w:tabs>
        <w:tab w:val="right" w:pos="10080"/>
      </w:tabs>
      <w:spacing w:before="240" w:after="120" w:line="246" w:lineRule="auto"/>
      <w:rPr>
        <w:lang w:val="en-US"/>
      </w:rPr>
    </w:pPr>
    <w:r>
      <w:rPr>
        <w:noProof/>
      </w:rPr>
      <w:drawing>
        <wp:anchor distT="0" distB="0" distL="0" distR="0" simplePos="0" relativeHeight="251657216" behindDoc="1" locked="0" layoutInCell="1" hidden="0" allowOverlap="1" wp14:anchorId="131E0056" wp14:editId="34DD4351">
          <wp:simplePos x="0" y="0"/>
          <wp:positionH relativeFrom="column">
            <wp:posOffset>4115344</wp:posOffset>
          </wp:positionH>
          <wp:positionV relativeFrom="paragraph">
            <wp:posOffset>213995</wp:posOffset>
          </wp:positionV>
          <wp:extent cx="1971675" cy="89471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9913" t="18263"/>
                  <a:stretch>
                    <a:fillRect/>
                  </a:stretch>
                </pic:blipFill>
                <pic:spPr>
                  <a:xfrm>
                    <a:off x="0" y="0"/>
                    <a:ext cx="1971675" cy="894715"/>
                  </a:xfrm>
                  <a:prstGeom prst="rect">
                    <a:avLst/>
                  </a:prstGeom>
                  <a:ln/>
                </pic:spPr>
              </pic:pic>
            </a:graphicData>
          </a:graphic>
        </wp:anchor>
      </w:drawing>
    </w:r>
    <w:r w:rsidR="00C37D0D" w:rsidRPr="004D690C">
      <w:rPr>
        <w:rFonts w:ascii="Arial" w:eastAsia="Arial" w:hAnsi="Arial" w:cs="Arial"/>
        <w:sz w:val="12"/>
        <w:szCs w:val="12"/>
        <w:lang w:val="en-US"/>
      </w:rPr>
      <w:t xml:space="preserve"> </w:t>
    </w:r>
    <w:r>
      <w:rPr>
        <w:rFonts w:ascii="Arial" w:eastAsia="Arial" w:hAnsi="Arial" w:cs="Arial"/>
        <w:noProof/>
        <w:sz w:val="12"/>
        <w:szCs w:val="12"/>
        <w:lang w:val="en-US"/>
      </w:rPr>
      <w:drawing>
        <wp:inline distT="0" distB="0" distL="0" distR="0" wp14:anchorId="4278E529" wp14:editId="32FC1C67">
          <wp:extent cx="1230086" cy="1198813"/>
          <wp:effectExtent l="0" t="0" r="1905"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251335" cy="121952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9542" w14:textId="77777777" w:rsidR="001E2FDD" w:rsidRDefault="00C37D0D">
    <w:pPr>
      <w:rPr>
        <w:rFonts w:ascii="Arial Black" w:eastAsia="Arial Black" w:hAnsi="Arial Black" w:cs="Arial Black"/>
        <w:b/>
        <w:sz w:val="10"/>
        <w:szCs w:val="10"/>
      </w:rPr>
    </w:pPr>
    <w:r>
      <w:rPr>
        <w:noProof/>
      </w:rPr>
      <w:drawing>
        <wp:anchor distT="0" distB="0" distL="0" distR="0" simplePos="0" relativeHeight="251661312" behindDoc="1" locked="0" layoutInCell="1" hidden="0" allowOverlap="1" wp14:anchorId="68ED94C5" wp14:editId="7D714618">
          <wp:simplePos x="0" y="0"/>
          <wp:positionH relativeFrom="column">
            <wp:posOffset>4671060</wp:posOffset>
          </wp:positionH>
          <wp:positionV relativeFrom="paragraph">
            <wp:posOffset>-436243</wp:posOffset>
          </wp:positionV>
          <wp:extent cx="1971675" cy="894715"/>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9913" t="18263"/>
                  <a:stretch>
                    <a:fillRect/>
                  </a:stretch>
                </pic:blipFill>
                <pic:spPr>
                  <a:xfrm>
                    <a:off x="0" y="0"/>
                    <a:ext cx="1971675" cy="89471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7D9B0292" wp14:editId="3EBEA4FC">
          <wp:simplePos x="0" y="0"/>
          <wp:positionH relativeFrom="column">
            <wp:posOffset>2261870</wp:posOffset>
          </wp:positionH>
          <wp:positionV relativeFrom="paragraph">
            <wp:posOffset>-288289</wp:posOffset>
          </wp:positionV>
          <wp:extent cx="752475" cy="647700"/>
          <wp:effectExtent l="0" t="0" r="0" b="0"/>
          <wp:wrapNone/>
          <wp:docPr id="12" name="image2.png" descr="C:\Users\Antonio Bernal\Desktop\centro vega media\Curso 2009-2010\logo vega media.bmp"/>
          <wp:cNvGraphicFramePr/>
          <a:graphic xmlns:a="http://schemas.openxmlformats.org/drawingml/2006/main">
            <a:graphicData uri="http://schemas.openxmlformats.org/drawingml/2006/picture">
              <pic:pic xmlns:pic="http://schemas.openxmlformats.org/drawingml/2006/picture">
                <pic:nvPicPr>
                  <pic:cNvPr id="0" name="image2.png" descr="C:\Users\Antonio Bernal\Desktop\centro vega media\Curso 2009-2010\logo vega media.bmp"/>
                  <pic:cNvPicPr preferRelativeResize="0"/>
                </pic:nvPicPr>
                <pic:blipFill>
                  <a:blip r:embed="rId2"/>
                  <a:srcRect/>
                  <a:stretch>
                    <a:fillRect/>
                  </a:stretch>
                </pic:blipFill>
                <pic:spPr>
                  <a:xfrm>
                    <a:off x="0" y="0"/>
                    <a:ext cx="752475" cy="647700"/>
                  </a:xfrm>
                  <a:prstGeom prst="rect">
                    <a:avLst/>
                  </a:prstGeom>
                  <a:ln/>
                </pic:spPr>
              </pic:pic>
            </a:graphicData>
          </a:graphic>
        </wp:anchor>
      </w:drawing>
    </w:r>
  </w:p>
  <w:p w14:paraId="693BE003" w14:textId="77777777" w:rsidR="001E2FDD" w:rsidRDefault="001E2FDD">
    <w:pPr>
      <w:rPr>
        <w:rFonts w:ascii="Arial Black" w:eastAsia="Arial Black" w:hAnsi="Arial Black" w:cs="Arial Black"/>
        <w:b/>
        <w:sz w:val="10"/>
        <w:szCs w:val="10"/>
      </w:rPr>
    </w:pPr>
  </w:p>
  <w:p w14:paraId="390DC787" w14:textId="77777777" w:rsidR="001E2FDD" w:rsidRDefault="00C37D0D">
    <w:pPr>
      <w:rPr>
        <w:rFonts w:ascii="Arial Black" w:eastAsia="Arial Black" w:hAnsi="Arial Black" w:cs="Arial Black"/>
        <w:b/>
        <w:sz w:val="10"/>
        <w:szCs w:val="10"/>
      </w:rPr>
    </w:pPr>
    <w:r>
      <w:rPr>
        <w:rFonts w:ascii="Arial Black" w:eastAsia="Arial Black" w:hAnsi="Arial Black" w:cs="Arial Black"/>
        <w:b/>
        <w:sz w:val="10"/>
        <w:szCs w:val="10"/>
      </w:rPr>
      <w:t>Centro de Enseñanza Secundaria</w:t>
    </w:r>
    <w:r>
      <w:rPr>
        <w:rFonts w:ascii="Arial Black" w:eastAsia="Arial Black" w:hAnsi="Arial Black" w:cs="Arial Black"/>
        <w:b/>
        <w:sz w:val="16"/>
        <w:szCs w:val="16"/>
      </w:rPr>
      <w:t xml:space="preserve">                 </w:t>
    </w:r>
    <w:r>
      <w:rPr>
        <w:rFonts w:ascii="Arial Black" w:eastAsia="Arial Black" w:hAnsi="Arial Black" w:cs="Arial Black"/>
        <w:b/>
        <w:sz w:val="16"/>
        <w:szCs w:val="16"/>
      </w:rPr>
      <w:tab/>
    </w:r>
    <w:r>
      <w:rPr>
        <w:rFonts w:ascii="Arial Black" w:eastAsia="Arial Black" w:hAnsi="Arial Black" w:cs="Arial Black"/>
        <w:b/>
        <w:sz w:val="16"/>
        <w:szCs w:val="16"/>
      </w:rPr>
      <w:tab/>
      <w:t xml:space="preserve"> </w:t>
    </w:r>
    <w:r>
      <w:rPr>
        <w:rFonts w:ascii="Arial Black" w:eastAsia="Arial Black" w:hAnsi="Arial Black" w:cs="Arial Black"/>
        <w:color w:val="808080"/>
        <w:sz w:val="12"/>
        <w:szCs w:val="12"/>
      </w:rPr>
      <w:t>Centro Concertado</w:t>
    </w:r>
    <w:r>
      <w:rPr>
        <w:rFonts w:ascii="Arial Black" w:eastAsia="Arial Black" w:hAnsi="Arial Black" w:cs="Arial Black"/>
        <w:b/>
        <w:sz w:val="16"/>
        <w:szCs w:val="16"/>
      </w:rPr>
      <w:t xml:space="preserve">                                                               </w:t>
    </w:r>
    <w:r>
      <w:rPr>
        <w:rFonts w:ascii="Arial Black" w:eastAsia="Arial Black" w:hAnsi="Arial Black" w:cs="Arial Black"/>
        <w:b/>
        <w:sz w:val="10"/>
        <w:szCs w:val="10"/>
      </w:rPr>
      <w:t>Alguazas</w:t>
    </w:r>
  </w:p>
  <w:p w14:paraId="60AC6A38" w14:textId="77777777" w:rsidR="001E2FDD" w:rsidRDefault="00C37D0D">
    <w:pPr>
      <w:rPr>
        <w:rFonts w:ascii="Arial Black" w:eastAsia="Arial Black" w:hAnsi="Arial Black" w:cs="Arial Black"/>
        <w:b/>
        <w:sz w:val="6"/>
        <w:szCs w:val="6"/>
      </w:rPr>
    </w:pPr>
    <w:r>
      <w:rPr>
        <w:rFonts w:ascii="Arial Black" w:eastAsia="Arial Black" w:hAnsi="Arial Black" w:cs="Arial Black"/>
        <w:b/>
        <w:sz w:val="6"/>
        <w:szCs w:val="6"/>
      </w:rPr>
      <w:t xml:space="preserve">                                    </w:t>
    </w:r>
    <w:r>
      <w:rPr>
        <w:noProof/>
      </w:rPr>
      <mc:AlternateContent>
        <mc:Choice Requires="wps">
          <w:drawing>
            <wp:anchor distT="0" distB="0" distL="114300" distR="114300" simplePos="0" relativeHeight="251663360" behindDoc="0" locked="0" layoutInCell="1" hidden="0" allowOverlap="1" wp14:anchorId="32CC1A75" wp14:editId="5B1FDC36">
              <wp:simplePos x="0" y="0"/>
              <wp:positionH relativeFrom="column">
                <wp:posOffset>12701</wp:posOffset>
              </wp:positionH>
              <wp:positionV relativeFrom="paragraph">
                <wp:posOffset>12700</wp:posOffset>
              </wp:positionV>
              <wp:extent cx="5865495" cy="12700"/>
              <wp:effectExtent l="0" t="0" r="0" b="0"/>
              <wp:wrapNone/>
              <wp:docPr id="10" name="10 Conector recto de flecha"/>
              <wp:cNvGraphicFramePr/>
              <a:graphic xmlns:a="http://schemas.openxmlformats.org/drawingml/2006/main">
                <a:graphicData uri="http://schemas.microsoft.com/office/word/2010/wordprocessingShape">
                  <wps:wsp>
                    <wps:cNvCnPr/>
                    <wps:spPr>
                      <a:xfrm>
                        <a:off x="2413253" y="3780000"/>
                        <a:ext cx="586549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1A29512" id="_x0000_t32" coordsize="21600,21600" o:spt="32" o:oned="t" path="m,l21600,21600e" filled="f">
              <v:path arrowok="t" fillok="f" o:connecttype="none"/>
              <o:lock v:ext="edit" shapetype="t"/>
            </v:shapetype>
            <v:shape id="10 Conector recto de flecha" o:spid="_x0000_s1026" type="#_x0000_t32" style="position:absolute;margin-left:1pt;margin-top:1pt;width:461.8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"/>
          </w:pict>
        </mc:Fallback>
      </mc:AlternateContent>
    </w:r>
  </w:p>
  <w:p w14:paraId="5173E0ED" w14:textId="77777777" w:rsidR="001E2FDD" w:rsidRDefault="00C37D0D">
    <w:pPr>
      <w:rPr>
        <w:rFonts w:ascii="Arial" w:eastAsia="Arial" w:hAnsi="Arial" w:cs="Arial"/>
        <w:b/>
        <w:sz w:val="12"/>
        <w:szCs w:val="12"/>
        <w:u w:val="single"/>
      </w:rPr>
    </w:pPr>
    <w:r>
      <w:rPr>
        <w:rFonts w:ascii="Wingdings" w:eastAsia="Wingdings" w:hAnsi="Wingdings" w:cs="Wingdings"/>
        <w:sz w:val="12"/>
        <w:szCs w:val="12"/>
      </w:rPr>
      <w:t>🕿</w:t>
    </w:r>
    <w:r>
      <w:rPr>
        <w:rFonts w:ascii="Arial" w:eastAsia="Arial" w:hAnsi="Arial" w:cs="Arial"/>
        <w:sz w:val="12"/>
        <w:szCs w:val="12"/>
      </w:rPr>
      <w:t xml:space="preserve"> 968 620913 – Fa: 968620290        </w:t>
    </w:r>
    <w:r>
      <w:rPr>
        <w:rFonts w:ascii="Arial" w:eastAsia="Arial" w:hAnsi="Arial" w:cs="Arial"/>
        <w:sz w:val="12"/>
        <w:szCs w:val="12"/>
      </w:rPr>
      <w:tab/>
    </w:r>
    <w:r>
      <w:rPr>
        <w:rFonts w:ascii="Arial" w:eastAsia="Arial" w:hAnsi="Arial" w:cs="Arial"/>
        <w:sz w:val="12"/>
        <w:szCs w:val="12"/>
      </w:rPr>
      <w:tab/>
      <w:t xml:space="preserve">                                                                                                                                     Ctra. De Mula, 37 (30560 Murcia)</w:t>
    </w:r>
  </w:p>
  <w:p w14:paraId="6588C43B" w14:textId="77777777" w:rsidR="001E2FDD" w:rsidRPr="004D690C" w:rsidRDefault="00C37D0D">
    <w:pPr>
      <w:keepNext/>
      <w:pBdr>
        <w:top w:val="nil"/>
        <w:left w:val="nil"/>
        <w:bottom w:val="nil"/>
        <w:right w:val="nil"/>
        <w:between w:val="nil"/>
      </w:pBdr>
      <w:tabs>
        <w:tab w:val="right" w:pos="10080"/>
      </w:tabs>
      <w:spacing w:before="240" w:after="120" w:line="246" w:lineRule="auto"/>
      <w:rPr>
        <w:lang w:val="en-US"/>
      </w:rPr>
    </w:pPr>
    <w:r>
      <w:rPr>
        <w:rFonts w:ascii="Wingdings" w:eastAsia="Wingdings" w:hAnsi="Wingdings" w:cs="Wingdings"/>
        <w:sz w:val="12"/>
        <w:szCs w:val="12"/>
      </w:rPr>
      <w:t>🖳</w:t>
    </w:r>
    <w:r w:rsidR="00000000">
      <w:fldChar w:fldCharType="begin"/>
    </w:r>
    <w:r w:rsidR="00000000" w:rsidRPr="008A260C">
      <w:rPr>
        <w:lang w:val="en-US"/>
      </w:rPr>
      <w:instrText>HYPERLINK "mailto:vegamedia@ces-vegamedia.es" \h</w:instrText>
    </w:r>
    <w:r w:rsidR="00000000">
      <w:fldChar w:fldCharType="separate"/>
    </w:r>
    <w:r w:rsidRPr="004D690C">
      <w:rPr>
        <w:rFonts w:ascii="Arial" w:eastAsia="Arial" w:hAnsi="Arial" w:cs="Arial"/>
        <w:color w:val="0000FF"/>
        <w:sz w:val="12"/>
        <w:szCs w:val="12"/>
        <w:u w:val="single"/>
        <w:lang w:val="en-US"/>
      </w:rPr>
      <w:t>vegamedia@ces-vegamedia.es</w:t>
    </w:r>
    <w:r w:rsidR="00000000">
      <w:rPr>
        <w:rFonts w:ascii="Arial" w:eastAsia="Arial" w:hAnsi="Arial" w:cs="Arial"/>
        <w:color w:val="0000FF"/>
        <w:sz w:val="12"/>
        <w:szCs w:val="12"/>
        <w:u w:val="single"/>
        <w:lang w:val="en-US"/>
      </w:rPr>
      <w:fldChar w:fldCharType="end"/>
    </w:r>
    <w:r w:rsidRPr="004D690C">
      <w:rPr>
        <w:rFonts w:ascii="Liberation Sans" w:eastAsia="Liberation Sans" w:hAnsi="Liberation Sans" w:cs="Liberation Sans"/>
        <w:sz w:val="28"/>
        <w:szCs w:val="28"/>
        <w:lang w:val="en-US"/>
      </w:rPr>
      <w:t xml:space="preserve">  </w:t>
    </w:r>
    <w:r w:rsidRPr="004D690C">
      <w:rPr>
        <w:rFonts w:ascii="Arial" w:eastAsia="Arial" w:hAnsi="Arial" w:cs="Arial"/>
        <w:sz w:val="12"/>
        <w:szCs w:val="12"/>
        <w:lang w:val="en-US"/>
      </w:rPr>
      <w:t xml:space="preserve">                                                                                                                                                                Web: www.ces-vegamedia.es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0152"/>
    <w:multiLevelType w:val="hybridMultilevel"/>
    <w:tmpl w:val="3C76D056"/>
    <w:lvl w:ilvl="0" w:tplc="E8489D0C">
      <w:start w:val="347"/>
      <w:numFmt w:val="bullet"/>
      <w:lvlText w:val="-"/>
      <w:lvlJc w:val="left"/>
      <w:pPr>
        <w:ind w:left="1085" w:hanging="360"/>
      </w:pPr>
      <w:rPr>
        <w:rFonts w:ascii="Arial" w:eastAsia="Arial" w:hAnsi="Arial" w:cs="Arial" w:hint="default"/>
      </w:rPr>
    </w:lvl>
    <w:lvl w:ilvl="1" w:tplc="0C0A0003" w:tentative="1">
      <w:start w:val="1"/>
      <w:numFmt w:val="bullet"/>
      <w:lvlText w:val="o"/>
      <w:lvlJc w:val="left"/>
      <w:pPr>
        <w:ind w:left="1805" w:hanging="360"/>
      </w:pPr>
      <w:rPr>
        <w:rFonts w:ascii="Courier New" w:hAnsi="Courier New" w:cs="Courier New" w:hint="default"/>
      </w:rPr>
    </w:lvl>
    <w:lvl w:ilvl="2" w:tplc="0C0A0005" w:tentative="1">
      <w:start w:val="1"/>
      <w:numFmt w:val="bullet"/>
      <w:lvlText w:val=""/>
      <w:lvlJc w:val="left"/>
      <w:pPr>
        <w:ind w:left="2525" w:hanging="360"/>
      </w:pPr>
      <w:rPr>
        <w:rFonts w:ascii="Wingdings" w:hAnsi="Wingdings" w:hint="default"/>
      </w:rPr>
    </w:lvl>
    <w:lvl w:ilvl="3" w:tplc="0C0A0001" w:tentative="1">
      <w:start w:val="1"/>
      <w:numFmt w:val="bullet"/>
      <w:lvlText w:val=""/>
      <w:lvlJc w:val="left"/>
      <w:pPr>
        <w:ind w:left="3245" w:hanging="360"/>
      </w:pPr>
      <w:rPr>
        <w:rFonts w:ascii="Symbol" w:hAnsi="Symbol" w:hint="default"/>
      </w:rPr>
    </w:lvl>
    <w:lvl w:ilvl="4" w:tplc="0C0A0003" w:tentative="1">
      <w:start w:val="1"/>
      <w:numFmt w:val="bullet"/>
      <w:lvlText w:val="o"/>
      <w:lvlJc w:val="left"/>
      <w:pPr>
        <w:ind w:left="3965" w:hanging="360"/>
      </w:pPr>
      <w:rPr>
        <w:rFonts w:ascii="Courier New" w:hAnsi="Courier New" w:cs="Courier New" w:hint="default"/>
      </w:rPr>
    </w:lvl>
    <w:lvl w:ilvl="5" w:tplc="0C0A0005" w:tentative="1">
      <w:start w:val="1"/>
      <w:numFmt w:val="bullet"/>
      <w:lvlText w:val=""/>
      <w:lvlJc w:val="left"/>
      <w:pPr>
        <w:ind w:left="4685" w:hanging="360"/>
      </w:pPr>
      <w:rPr>
        <w:rFonts w:ascii="Wingdings" w:hAnsi="Wingdings" w:hint="default"/>
      </w:rPr>
    </w:lvl>
    <w:lvl w:ilvl="6" w:tplc="0C0A0001" w:tentative="1">
      <w:start w:val="1"/>
      <w:numFmt w:val="bullet"/>
      <w:lvlText w:val=""/>
      <w:lvlJc w:val="left"/>
      <w:pPr>
        <w:ind w:left="5405" w:hanging="360"/>
      </w:pPr>
      <w:rPr>
        <w:rFonts w:ascii="Symbol" w:hAnsi="Symbol" w:hint="default"/>
      </w:rPr>
    </w:lvl>
    <w:lvl w:ilvl="7" w:tplc="0C0A0003" w:tentative="1">
      <w:start w:val="1"/>
      <w:numFmt w:val="bullet"/>
      <w:lvlText w:val="o"/>
      <w:lvlJc w:val="left"/>
      <w:pPr>
        <w:ind w:left="6125" w:hanging="360"/>
      </w:pPr>
      <w:rPr>
        <w:rFonts w:ascii="Courier New" w:hAnsi="Courier New" w:cs="Courier New" w:hint="default"/>
      </w:rPr>
    </w:lvl>
    <w:lvl w:ilvl="8" w:tplc="0C0A0005" w:tentative="1">
      <w:start w:val="1"/>
      <w:numFmt w:val="bullet"/>
      <w:lvlText w:val=""/>
      <w:lvlJc w:val="left"/>
      <w:pPr>
        <w:ind w:left="6845" w:hanging="360"/>
      </w:pPr>
      <w:rPr>
        <w:rFonts w:ascii="Wingdings" w:hAnsi="Wingdings" w:hint="default"/>
      </w:rPr>
    </w:lvl>
  </w:abstractNum>
  <w:abstractNum w:abstractNumId="1" w15:restartNumberingAfterBreak="0">
    <w:nsid w:val="0F9E454C"/>
    <w:multiLevelType w:val="multilevel"/>
    <w:tmpl w:val="5ABE811A"/>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2" w15:restartNumberingAfterBreak="0">
    <w:nsid w:val="34C76C12"/>
    <w:multiLevelType w:val="multilevel"/>
    <w:tmpl w:val="6A7CAE1A"/>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
      <w:lvlJc w:val="left"/>
      <w:pPr>
        <w:ind w:left="1070" w:hanging="360"/>
      </w:pPr>
      <w:rPr>
        <w:rFonts w:ascii="Noto Sans Symbols" w:eastAsia="Noto Sans Symbols" w:hAnsi="Noto Sans Symbols" w:cs="Noto Sans Symbols"/>
      </w:rPr>
    </w:lvl>
    <w:lvl w:ilvl="2">
      <w:start w:val="1"/>
      <w:numFmt w:val="bullet"/>
      <w:lvlText w:val="▪"/>
      <w:lvlJc w:val="left"/>
      <w:pPr>
        <w:ind w:left="1430" w:hanging="360"/>
      </w:pPr>
      <w:rPr>
        <w:rFonts w:ascii="Noto Sans Symbols" w:eastAsia="Noto Sans Symbols" w:hAnsi="Noto Sans Symbols" w:cs="Noto Sans Symbols"/>
      </w:rPr>
    </w:lvl>
    <w:lvl w:ilvl="3">
      <w:start w:val="1"/>
      <w:numFmt w:val="bullet"/>
      <w:lvlText w:val="●"/>
      <w:lvlJc w:val="left"/>
      <w:pPr>
        <w:ind w:left="1790" w:hanging="360"/>
      </w:pPr>
      <w:rPr>
        <w:rFonts w:ascii="Noto Sans Symbols" w:eastAsia="Noto Sans Symbols" w:hAnsi="Noto Sans Symbols" w:cs="Noto Sans Symbols"/>
      </w:rPr>
    </w:lvl>
    <w:lvl w:ilvl="4">
      <w:start w:val="1"/>
      <w:numFmt w:val="bullet"/>
      <w:lvlText w:val="◦"/>
      <w:lvlJc w:val="left"/>
      <w:pPr>
        <w:ind w:left="2150" w:hanging="360"/>
      </w:pPr>
      <w:rPr>
        <w:rFonts w:ascii="Noto Sans Symbols" w:eastAsia="Noto Sans Symbols" w:hAnsi="Noto Sans Symbols" w:cs="Noto Sans Symbols"/>
      </w:rPr>
    </w:lvl>
    <w:lvl w:ilvl="5">
      <w:start w:val="1"/>
      <w:numFmt w:val="bullet"/>
      <w:lvlText w:val="▪"/>
      <w:lvlJc w:val="left"/>
      <w:pPr>
        <w:ind w:left="2510" w:hanging="360"/>
      </w:pPr>
      <w:rPr>
        <w:rFonts w:ascii="Noto Sans Symbols" w:eastAsia="Noto Sans Symbols" w:hAnsi="Noto Sans Symbols" w:cs="Noto Sans Symbols"/>
      </w:rPr>
    </w:lvl>
    <w:lvl w:ilvl="6">
      <w:start w:val="1"/>
      <w:numFmt w:val="bullet"/>
      <w:lvlText w:val="●"/>
      <w:lvlJc w:val="left"/>
      <w:pPr>
        <w:ind w:left="2870" w:hanging="360"/>
      </w:pPr>
      <w:rPr>
        <w:rFonts w:ascii="Noto Sans Symbols" w:eastAsia="Noto Sans Symbols" w:hAnsi="Noto Sans Symbols" w:cs="Noto Sans Symbols"/>
      </w:rPr>
    </w:lvl>
    <w:lvl w:ilvl="7">
      <w:start w:val="1"/>
      <w:numFmt w:val="bullet"/>
      <w:lvlText w:val="◦"/>
      <w:lvlJc w:val="left"/>
      <w:pPr>
        <w:ind w:left="3230" w:hanging="360"/>
      </w:pPr>
      <w:rPr>
        <w:rFonts w:ascii="Noto Sans Symbols" w:eastAsia="Noto Sans Symbols" w:hAnsi="Noto Sans Symbols" w:cs="Noto Sans Symbols"/>
      </w:rPr>
    </w:lvl>
    <w:lvl w:ilvl="8">
      <w:start w:val="1"/>
      <w:numFmt w:val="bullet"/>
      <w:lvlText w:val="▪"/>
      <w:lvlJc w:val="left"/>
      <w:pPr>
        <w:ind w:left="3590" w:hanging="360"/>
      </w:pPr>
      <w:rPr>
        <w:rFonts w:ascii="Noto Sans Symbols" w:eastAsia="Noto Sans Symbols" w:hAnsi="Noto Sans Symbols" w:cs="Noto Sans Symbols"/>
      </w:rPr>
    </w:lvl>
  </w:abstractNum>
  <w:abstractNum w:abstractNumId="3" w15:restartNumberingAfterBreak="0">
    <w:nsid w:val="47846693"/>
    <w:multiLevelType w:val="multilevel"/>
    <w:tmpl w:val="E9CE13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EBD61BC"/>
    <w:multiLevelType w:val="hybridMultilevel"/>
    <w:tmpl w:val="7ECCD242"/>
    <w:lvl w:ilvl="0" w:tplc="D248C9C0">
      <w:numFmt w:val="bullet"/>
      <w:lvlText w:val="-"/>
      <w:lvlJc w:val="left"/>
      <w:pPr>
        <w:ind w:left="350" w:hanging="360"/>
      </w:pPr>
      <w:rPr>
        <w:rFonts w:ascii="Arial" w:eastAsia="Arial" w:hAnsi="Arial" w:cs="Arial" w:hint="default"/>
        <w:b w:val="0"/>
      </w:rPr>
    </w:lvl>
    <w:lvl w:ilvl="1" w:tplc="0C0A0003" w:tentative="1">
      <w:start w:val="1"/>
      <w:numFmt w:val="bullet"/>
      <w:lvlText w:val="o"/>
      <w:lvlJc w:val="left"/>
      <w:pPr>
        <w:ind w:left="1070" w:hanging="360"/>
      </w:pPr>
      <w:rPr>
        <w:rFonts w:ascii="Courier New" w:hAnsi="Courier New" w:cs="Courier New" w:hint="default"/>
      </w:rPr>
    </w:lvl>
    <w:lvl w:ilvl="2" w:tplc="0C0A0005" w:tentative="1">
      <w:start w:val="1"/>
      <w:numFmt w:val="bullet"/>
      <w:lvlText w:val=""/>
      <w:lvlJc w:val="left"/>
      <w:pPr>
        <w:ind w:left="1790" w:hanging="360"/>
      </w:pPr>
      <w:rPr>
        <w:rFonts w:ascii="Wingdings" w:hAnsi="Wingdings" w:hint="default"/>
      </w:rPr>
    </w:lvl>
    <w:lvl w:ilvl="3" w:tplc="0C0A0001" w:tentative="1">
      <w:start w:val="1"/>
      <w:numFmt w:val="bullet"/>
      <w:lvlText w:val=""/>
      <w:lvlJc w:val="left"/>
      <w:pPr>
        <w:ind w:left="2510" w:hanging="360"/>
      </w:pPr>
      <w:rPr>
        <w:rFonts w:ascii="Symbol" w:hAnsi="Symbol" w:hint="default"/>
      </w:rPr>
    </w:lvl>
    <w:lvl w:ilvl="4" w:tplc="0C0A0003" w:tentative="1">
      <w:start w:val="1"/>
      <w:numFmt w:val="bullet"/>
      <w:lvlText w:val="o"/>
      <w:lvlJc w:val="left"/>
      <w:pPr>
        <w:ind w:left="3230" w:hanging="360"/>
      </w:pPr>
      <w:rPr>
        <w:rFonts w:ascii="Courier New" w:hAnsi="Courier New" w:cs="Courier New" w:hint="default"/>
      </w:rPr>
    </w:lvl>
    <w:lvl w:ilvl="5" w:tplc="0C0A0005" w:tentative="1">
      <w:start w:val="1"/>
      <w:numFmt w:val="bullet"/>
      <w:lvlText w:val=""/>
      <w:lvlJc w:val="left"/>
      <w:pPr>
        <w:ind w:left="3950" w:hanging="360"/>
      </w:pPr>
      <w:rPr>
        <w:rFonts w:ascii="Wingdings" w:hAnsi="Wingdings" w:hint="default"/>
      </w:rPr>
    </w:lvl>
    <w:lvl w:ilvl="6" w:tplc="0C0A0001" w:tentative="1">
      <w:start w:val="1"/>
      <w:numFmt w:val="bullet"/>
      <w:lvlText w:val=""/>
      <w:lvlJc w:val="left"/>
      <w:pPr>
        <w:ind w:left="4670" w:hanging="360"/>
      </w:pPr>
      <w:rPr>
        <w:rFonts w:ascii="Symbol" w:hAnsi="Symbol" w:hint="default"/>
      </w:rPr>
    </w:lvl>
    <w:lvl w:ilvl="7" w:tplc="0C0A0003" w:tentative="1">
      <w:start w:val="1"/>
      <w:numFmt w:val="bullet"/>
      <w:lvlText w:val="o"/>
      <w:lvlJc w:val="left"/>
      <w:pPr>
        <w:ind w:left="5390" w:hanging="360"/>
      </w:pPr>
      <w:rPr>
        <w:rFonts w:ascii="Courier New" w:hAnsi="Courier New" w:cs="Courier New" w:hint="default"/>
      </w:rPr>
    </w:lvl>
    <w:lvl w:ilvl="8" w:tplc="0C0A0005" w:tentative="1">
      <w:start w:val="1"/>
      <w:numFmt w:val="bullet"/>
      <w:lvlText w:val=""/>
      <w:lvlJc w:val="left"/>
      <w:pPr>
        <w:ind w:left="6110" w:hanging="360"/>
      </w:pPr>
      <w:rPr>
        <w:rFonts w:ascii="Wingdings" w:hAnsi="Wingdings" w:hint="default"/>
      </w:rPr>
    </w:lvl>
  </w:abstractNum>
  <w:abstractNum w:abstractNumId="5" w15:restartNumberingAfterBreak="0">
    <w:nsid w:val="4ED91B51"/>
    <w:multiLevelType w:val="multilevel"/>
    <w:tmpl w:val="36FCD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6" w15:restartNumberingAfterBreak="0">
    <w:nsid w:val="5FCB3184"/>
    <w:multiLevelType w:val="multilevel"/>
    <w:tmpl w:val="C4408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16cid:durableId="1590190387">
    <w:abstractNumId w:val="5"/>
  </w:num>
  <w:num w:numId="2" w16cid:durableId="1812017867">
    <w:abstractNumId w:val="3"/>
  </w:num>
  <w:num w:numId="3" w16cid:durableId="227229235">
    <w:abstractNumId w:val="1"/>
  </w:num>
  <w:num w:numId="4" w16cid:durableId="830871528">
    <w:abstractNumId w:val="2"/>
  </w:num>
  <w:num w:numId="5" w16cid:durableId="831456499">
    <w:abstractNumId w:val="6"/>
  </w:num>
  <w:num w:numId="6" w16cid:durableId="1395392789">
    <w:abstractNumId w:val="4"/>
  </w:num>
  <w:num w:numId="7" w16cid:durableId="115664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DD"/>
    <w:rsid w:val="00035602"/>
    <w:rsid w:val="00104484"/>
    <w:rsid w:val="00121F8D"/>
    <w:rsid w:val="001E2FDD"/>
    <w:rsid w:val="004D690C"/>
    <w:rsid w:val="005375D9"/>
    <w:rsid w:val="005A496C"/>
    <w:rsid w:val="005E6E9C"/>
    <w:rsid w:val="007303C5"/>
    <w:rsid w:val="008A260C"/>
    <w:rsid w:val="0095536F"/>
    <w:rsid w:val="00A06506"/>
    <w:rsid w:val="00AE45B0"/>
    <w:rsid w:val="00BC3DCC"/>
    <w:rsid w:val="00C22E0A"/>
    <w:rsid w:val="00C37D0D"/>
    <w:rsid w:val="00C64C99"/>
    <w:rsid w:val="00DD78C3"/>
    <w:rsid w:val="00DF2B25"/>
    <w:rsid w:val="00E36C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AC7D"/>
  <w15:docId w15:val="{BAA4719C-5659-4850-BD97-74BF9DD9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pPr>
        <w:spacing w:after="108" w:line="246"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7" w:lineRule="auto"/>
      <w:ind w:hanging="10"/>
    </w:pPr>
    <w:rPr>
      <w:color w:val="000000"/>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Encabezado"/>
  </w:style>
  <w:style w:type="paragraph" w:customStyle="1" w:styleId="Encabezado1">
    <w:name w:val="Encabezado 1"/>
    <w:basedOn w:val="Encabezado"/>
    <w:next w:val="Normal"/>
    <w:link w:val="Ttulo1Car"/>
    <w:uiPriority w:val="9"/>
    <w:unhideWhenUsed/>
    <w:qFormat/>
    <w:pPr>
      <w:keepLines/>
      <w:spacing w:after="0" w:line="268" w:lineRule="auto"/>
      <w:ind w:left="514" w:right="504"/>
      <w:jc w:val="center"/>
      <w:outlineLvl w:val="0"/>
    </w:pPr>
    <w:rPr>
      <w:rFonts w:ascii="Times New Roman" w:eastAsia="Times New Roman" w:hAnsi="Times New Roman" w:cs="Times New Roman"/>
      <w:b/>
    </w:rPr>
  </w:style>
  <w:style w:type="paragraph" w:customStyle="1" w:styleId="Encabezado2">
    <w:name w:val="Encabezado 2"/>
    <w:basedOn w:val="Encabezado"/>
    <w:next w:val="Normal"/>
    <w:link w:val="Ttulo2Car"/>
    <w:uiPriority w:val="9"/>
    <w:unhideWhenUsed/>
    <w:qFormat/>
    <w:pPr>
      <w:keepLines/>
      <w:spacing w:after="95"/>
      <w:jc w:val="left"/>
      <w:outlineLvl w:val="1"/>
    </w:pPr>
    <w:rPr>
      <w:rFonts w:ascii="Times New Roman" w:eastAsia="Times New Roman" w:hAnsi="Times New Roman" w:cs="Times New Roman"/>
      <w:b/>
      <w:sz w:val="24"/>
    </w:rPr>
  </w:style>
  <w:style w:type="paragraph" w:customStyle="1" w:styleId="Encabezado3">
    <w:name w:val="Encabezado 3"/>
    <w:basedOn w:val="Encabezado"/>
  </w:style>
  <w:style w:type="character" w:customStyle="1" w:styleId="Ttulo2Car">
    <w:name w:val="Título 2 Car"/>
    <w:link w:val="Encabezado2"/>
    <w:qFormat/>
    <w:rPr>
      <w:rFonts w:ascii="Times New Roman" w:eastAsia="Times New Roman" w:hAnsi="Times New Roman" w:cs="Times New Roman"/>
      <w:b/>
      <w:color w:val="000000"/>
      <w:sz w:val="24"/>
    </w:rPr>
  </w:style>
  <w:style w:type="character" w:customStyle="1" w:styleId="Ttulo1Car">
    <w:name w:val="Título 1 Car"/>
    <w:link w:val="Encabezado1"/>
    <w:qFormat/>
    <w:rPr>
      <w:rFonts w:ascii="Times New Roman" w:eastAsia="Times New Roman" w:hAnsi="Times New Roman" w:cs="Times New Roman"/>
      <w:b/>
      <w:color w:val="000000"/>
      <w:sz w:val="28"/>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shd w:val="clear" w:color="auto" w:fill="FFFFFF"/>
      <w:vertAlign w:val="baseline"/>
    </w:rPr>
  </w:style>
  <w:style w:type="character" w:customStyle="1" w:styleId="ListLabel2">
    <w:name w:val="ListLabel 2"/>
    <w:qFormat/>
    <w:rPr>
      <w:rFonts w:eastAsia="Courier New" w:cs="Courier New"/>
      <w:b w:val="0"/>
      <w:i w:val="0"/>
      <w:strike w:val="0"/>
      <w:dstrike w:val="0"/>
      <w:color w:val="000000"/>
      <w:position w:val="0"/>
      <w:sz w:val="24"/>
      <w:szCs w:val="24"/>
      <w:u w:val="none" w:color="000000"/>
      <w:shd w:val="clear" w:color="auto" w:fill="FFFFFF"/>
      <w:vertAlign w:val="baseline"/>
    </w:rPr>
  </w:style>
  <w:style w:type="character" w:customStyle="1" w:styleId="ListLabel3">
    <w:name w:val="ListLabel 3"/>
    <w:qFormat/>
    <w:rPr>
      <w:rFonts w:cs="Courier New"/>
    </w:rPr>
  </w:style>
  <w:style w:type="character" w:customStyle="1" w:styleId="ListLabel4">
    <w:name w:val="ListLabel 4"/>
    <w:qFormat/>
    <w:rPr>
      <w:rFonts w:cs="Symbol"/>
      <w:color w:val="00000A"/>
      <w:sz w:val="24"/>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Vietas">
    <w:name w:val="Viñetas"/>
    <w:qFormat/>
    <w:rPr>
      <w:rFonts w:ascii="OpenSymbol" w:eastAsia="OpenSymbol" w:hAnsi="OpenSymbol" w:cs="OpenSymbol"/>
    </w:rPr>
  </w:style>
  <w:style w:type="character" w:customStyle="1" w:styleId="Smbolosdenumeracin">
    <w:name w:val="Símbolos de numeración"/>
    <w:qFormat/>
  </w:style>
  <w:style w:type="paragraph" w:styleId="Encabezado">
    <w:name w:val="header"/>
    <w:basedOn w:val="Normal"/>
    <w:next w:val="Cuerpodetexto"/>
    <w:link w:val="EncabezadoCar"/>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styleId="Prrafodelista">
    <w:name w:val="List Paragraph"/>
    <w:basedOn w:val="Normal"/>
    <w:uiPriority w:val="34"/>
    <w:qFormat/>
    <w:rsid w:val="00A327F5"/>
    <w:pPr>
      <w:ind w:left="720"/>
      <w:contextualSpacing/>
    </w:pPr>
  </w:style>
  <w:style w:type="paragraph" w:customStyle="1" w:styleId="Encabezamiento">
    <w:name w:val="Encabezamiento"/>
    <w:basedOn w:val="Normal"/>
  </w:style>
  <w:style w:type="paragraph" w:styleId="Piedepgina">
    <w:name w:val="footer"/>
    <w:basedOn w:val="Normal"/>
  </w:style>
  <w:style w:type="paragraph" w:styleId="Cita">
    <w:name w:val="Quote"/>
    <w:basedOn w:val="Normal"/>
    <w:qFormat/>
  </w:style>
  <w:style w:type="paragraph" w:styleId="Subttulo">
    <w:name w:val="Subtitle"/>
    <w:basedOn w:val="Normal"/>
    <w:next w:val="Normal"/>
    <w:pPr>
      <w:keepNext/>
      <w:spacing w:before="240" w:after="120"/>
    </w:pPr>
    <w:rPr>
      <w:rFonts w:ascii="Liberation Sans" w:eastAsia="Liberation Sans" w:hAnsi="Liberation Sans" w:cs="Liberation Sans"/>
      <w:sz w:val="28"/>
      <w:szCs w:val="28"/>
    </w:rPr>
  </w:style>
  <w:style w:type="table" w:customStyle="1" w:styleId="TableGrid">
    <w:name w:val="TableGrid"/>
    <w:pPr>
      <w:spacing w:line="240" w:lineRule="auto"/>
    </w:pPr>
    <w:tblPr>
      <w:tblCellMar>
        <w:top w:w="0" w:type="dxa"/>
        <w:left w:w="0" w:type="dxa"/>
        <w:bottom w:w="0" w:type="dxa"/>
        <w:right w:w="0" w:type="dxa"/>
      </w:tblCellMar>
    </w:tblPr>
  </w:style>
  <w:style w:type="table" w:styleId="Tablaconcuadrcula">
    <w:name w:val="Table Grid"/>
    <w:basedOn w:val="Tablanormal"/>
    <w:uiPriority w:val="39"/>
    <w:rsid w:val="006940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69409A"/>
    <w:pPr>
      <w:spacing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lanormal11">
    <w:name w:val="Tabla normal 11"/>
    <w:basedOn w:val="Tablanormal"/>
    <w:uiPriority w:val="41"/>
    <w:rsid w:val="0069409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69409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paragraph" w:styleId="Textodeglobo">
    <w:name w:val="Balloon Text"/>
    <w:basedOn w:val="Normal"/>
    <w:link w:val="TextodegloboCar"/>
    <w:uiPriority w:val="99"/>
    <w:semiHidden/>
    <w:unhideWhenUsed/>
    <w:rsid w:val="00651A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1ABA"/>
    <w:rPr>
      <w:rFonts w:ascii="Tahoma" w:eastAsia="Times New Roman" w:hAnsi="Tahoma" w:cs="Tahoma"/>
      <w:color w:val="000000"/>
      <w:sz w:val="16"/>
      <w:szCs w:val="16"/>
    </w:rPr>
  </w:style>
  <w:style w:type="character" w:styleId="Hipervnculo">
    <w:name w:val="Hyperlink"/>
    <w:unhideWhenUsed/>
    <w:rsid w:val="00651ABA"/>
    <w:rPr>
      <w:color w:val="0000FF"/>
      <w:u w:val="single"/>
    </w:rPr>
  </w:style>
  <w:style w:type="character" w:customStyle="1" w:styleId="EncabezadoCar">
    <w:name w:val="Encabezado Car"/>
    <w:basedOn w:val="Fuentedeprrafopredeter"/>
    <w:link w:val="Encabezado"/>
    <w:rsid w:val="00651ABA"/>
    <w:rPr>
      <w:rFonts w:ascii="Liberation Sans" w:eastAsia="Microsoft YaHei" w:hAnsi="Liberation Sans" w:cs="Mangal"/>
      <w:color w:val="000000"/>
      <w:sz w:val="28"/>
      <w:szCs w:val="28"/>
    </w:rPr>
  </w:style>
  <w:style w:type="paragraph" w:styleId="NormalWeb">
    <w:name w:val="Normal (Web)"/>
    <w:basedOn w:val="Normal"/>
    <w:uiPriority w:val="99"/>
    <w:semiHidden/>
    <w:unhideWhenUsed/>
    <w:rsid w:val="002F0145"/>
    <w:pPr>
      <w:suppressAutoHyphens w:val="0"/>
      <w:spacing w:before="100" w:beforeAutospacing="1" w:after="100" w:afterAutospacing="1" w:line="240" w:lineRule="auto"/>
      <w:ind w:left="0" w:firstLine="0"/>
      <w:jc w:val="lef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02109">
      <w:bodyDiv w:val="1"/>
      <w:marLeft w:val="0"/>
      <w:marRight w:val="0"/>
      <w:marTop w:val="0"/>
      <w:marBottom w:val="0"/>
      <w:divBdr>
        <w:top w:val="none" w:sz="0" w:space="0" w:color="auto"/>
        <w:left w:val="none" w:sz="0" w:space="0" w:color="auto"/>
        <w:bottom w:val="none" w:sz="0" w:space="0" w:color="auto"/>
        <w:right w:val="none" w:sz="0" w:space="0" w:color="auto"/>
      </w:divBdr>
      <w:divsChild>
        <w:div w:id="620115925">
          <w:marLeft w:val="0"/>
          <w:marRight w:val="0"/>
          <w:marTop w:val="0"/>
          <w:marBottom w:val="0"/>
          <w:divBdr>
            <w:top w:val="none" w:sz="0" w:space="0" w:color="auto"/>
            <w:left w:val="none" w:sz="0" w:space="0" w:color="auto"/>
            <w:bottom w:val="none" w:sz="0" w:space="0" w:color="auto"/>
            <w:right w:val="none" w:sz="0" w:space="0" w:color="auto"/>
          </w:divBdr>
          <w:divsChild>
            <w:div w:id="1758357592">
              <w:marLeft w:val="0"/>
              <w:marRight w:val="0"/>
              <w:marTop w:val="0"/>
              <w:marBottom w:val="0"/>
              <w:divBdr>
                <w:top w:val="none" w:sz="0" w:space="0" w:color="auto"/>
                <w:left w:val="none" w:sz="0" w:space="0" w:color="auto"/>
                <w:bottom w:val="none" w:sz="0" w:space="0" w:color="auto"/>
                <w:right w:val="none" w:sz="0" w:space="0" w:color="auto"/>
              </w:divBdr>
            </w:div>
          </w:divsChild>
        </w:div>
        <w:div w:id="2020354854">
          <w:marLeft w:val="0"/>
          <w:marRight w:val="0"/>
          <w:marTop w:val="0"/>
          <w:marBottom w:val="0"/>
          <w:divBdr>
            <w:top w:val="none" w:sz="0" w:space="0" w:color="auto"/>
            <w:left w:val="none" w:sz="0" w:space="0" w:color="auto"/>
            <w:bottom w:val="none" w:sz="0" w:space="0" w:color="auto"/>
            <w:right w:val="none" w:sz="0" w:space="0" w:color="auto"/>
          </w:divBdr>
          <w:divsChild>
            <w:div w:id="18742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3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E37SdJBz4jEYa2WeoQ069EKxyQ==">AMUW2mVzJcTN3XqOm0SPmZjf/HCFDFEq+bB2GAu6dE+x8FN431CuL+hEkvXwtpn5Wx/a/CdJNbbkSveMu5MQVvi6/oPiVUM9kF7AvBu74Wwx1d8gZ9hw/maUzHmzfeBqlwHjV8xaZ0s0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1133</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JE4</dc:creator>
  <cp:lastModifiedBy>DÍAZ CANO, MIGUEL</cp:lastModifiedBy>
  <cp:revision>6</cp:revision>
  <dcterms:created xsi:type="dcterms:W3CDTF">2022-11-23T14:33:00Z</dcterms:created>
  <dcterms:modified xsi:type="dcterms:W3CDTF">2022-11-30T17:43:00Z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